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224" w14:textId="2ED8C218" w:rsidR="00AA41D6" w:rsidRPr="007119FA" w:rsidRDefault="00AA41D6" w:rsidP="007119FA">
      <w:pPr>
        <w:ind w:left="-851"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FA">
        <w:rPr>
          <w:rFonts w:ascii="Times New Roman" w:hAnsi="Times New Roman" w:cs="Times New Roman"/>
          <w:b/>
          <w:bCs/>
          <w:sz w:val="24"/>
          <w:szCs w:val="24"/>
        </w:rPr>
        <w:t xml:space="preserve">Влияние кислотных протравливающих агентов на процесс </w:t>
      </w:r>
      <w:proofErr w:type="spellStart"/>
      <w:r w:rsidRPr="007119FA">
        <w:rPr>
          <w:rFonts w:ascii="Times New Roman" w:hAnsi="Times New Roman" w:cs="Times New Roman"/>
          <w:b/>
          <w:bCs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EB0" w:rsidRPr="007119FA">
        <w:rPr>
          <w:rFonts w:ascii="Times New Roman" w:hAnsi="Times New Roman" w:cs="Times New Roman"/>
          <w:b/>
          <w:bCs/>
          <w:sz w:val="24"/>
          <w:szCs w:val="24"/>
        </w:rPr>
        <w:t>белых кариозных пятен</w:t>
      </w:r>
    </w:p>
    <w:p w14:paraId="54966FD8" w14:textId="77777777" w:rsidR="00AA41D6" w:rsidRPr="007119FA" w:rsidRDefault="00AA41D6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A4D998C" w14:textId="52F9F4F8" w:rsidR="00AA41D6" w:rsidRPr="007119FA" w:rsidRDefault="00AA41D6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9FA">
        <w:rPr>
          <w:rFonts w:ascii="Times New Roman" w:hAnsi="Times New Roman" w:cs="Times New Roman"/>
          <w:sz w:val="24"/>
          <w:szCs w:val="24"/>
        </w:rPr>
        <w:t>Декальцификация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поверхности эмали и образование белых пятен является распространенной проблемой</w:t>
      </w:r>
      <w:r w:rsidR="00CB17D8" w:rsidRPr="007119FA">
        <w:rPr>
          <w:rFonts w:ascii="Times New Roman" w:hAnsi="Times New Roman" w:cs="Times New Roman"/>
          <w:sz w:val="24"/>
          <w:szCs w:val="24"/>
        </w:rPr>
        <w:t xml:space="preserve"> у подростков</w:t>
      </w:r>
      <w:r w:rsidRPr="007119FA">
        <w:rPr>
          <w:rFonts w:ascii="Times New Roman" w:hAnsi="Times New Roman" w:cs="Times New Roman"/>
          <w:sz w:val="24"/>
          <w:szCs w:val="24"/>
        </w:rPr>
        <w:t xml:space="preserve">, особенно у тех, кто </w:t>
      </w:r>
      <w:r w:rsidR="00697EB0" w:rsidRPr="007119FA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CB6D9E" w:rsidRPr="007119FA">
        <w:rPr>
          <w:rFonts w:ascii="Times New Roman" w:hAnsi="Times New Roman" w:cs="Times New Roman"/>
          <w:sz w:val="24"/>
          <w:szCs w:val="24"/>
        </w:rPr>
        <w:t>в процессе</w:t>
      </w:r>
      <w:r w:rsidR="00697EB0"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EB0" w:rsidRPr="007119FA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="00697EB0" w:rsidRPr="007119FA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700645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и плохо соблюдает </w:t>
      </w:r>
      <w:r w:rsidR="00766F57">
        <w:rPr>
          <w:rFonts w:ascii="Times New Roman" w:hAnsi="Times New Roman" w:cs="Times New Roman"/>
          <w:sz w:val="24"/>
          <w:szCs w:val="24"/>
        </w:rPr>
        <w:t>рекомендации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по гигиене полости рта [1,2*]. </w:t>
      </w:r>
      <w:r w:rsidR="00CB17D8" w:rsidRPr="007119FA">
        <w:rPr>
          <w:rFonts w:ascii="Times New Roman" w:hAnsi="Times New Roman" w:cs="Times New Roman"/>
          <w:sz w:val="24"/>
          <w:szCs w:val="24"/>
        </w:rPr>
        <w:t>При отсутствии лечения кариозных поражений</w:t>
      </w:r>
      <w:r w:rsidRPr="007119FA">
        <w:rPr>
          <w:rFonts w:ascii="Times New Roman" w:hAnsi="Times New Roman" w:cs="Times New Roman"/>
          <w:sz w:val="24"/>
          <w:szCs w:val="24"/>
        </w:rPr>
        <w:t xml:space="preserve"> на ранней стадии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декальцификация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CB17D8" w:rsidRPr="007119FA">
        <w:rPr>
          <w:rFonts w:ascii="Times New Roman" w:hAnsi="Times New Roman" w:cs="Times New Roman"/>
          <w:sz w:val="24"/>
          <w:szCs w:val="24"/>
        </w:rPr>
        <w:t>прогрессирует и</w:t>
      </w:r>
      <w:r w:rsidR="00700645">
        <w:rPr>
          <w:rFonts w:ascii="Times New Roman" w:hAnsi="Times New Roman" w:cs="Times New Roman"/>
          <w:sz w:val="24"/>
          <w:szCs w:val="24"/>
        </w:rPr>
        <w:t xml:space="preserve"> </w:t>
      </w:r>
      <w:r w:rsidR="00CB17D8" w:rsidRPr="007119FA">
        <w:rPr>
          <w:rFonts w:ascii="Times New Roman" w:hAnsi="Times New Roman" w:cs="Times New Roman"/>
          <w:sz w:val="24"/>
          <w:szCs w:val="24"/>
        </w:rPr>
        <w:t>приводит</w:t>
      </w:r>
      <w:r w:rsidRPr="007119FA">
        <w:rPr>
          <w:rFonts w:ascii="Times New Roman" w:hAnsi="Times New Roman" w:cs="Times New Roman"/>
          <w:sz w:val="24"/>
          <w:szCs w:val="24"/>
        </w:rPr>
        <w:t xml:space="preserve"> к </w:t>
      </w:r>
      <w:r w:rsidR="00CB17D8" w:rsidRPr="007119FA">
        <w:rPr>
          <w:rFonts w:ascii="Times New Roman" w:hAnsi="Times New Roman" w:cs="Times New Roman"/>
          <w:sz w:val="24"/>
          <w:szCs w:val="24"/>
        </w:rPr>
        <w:t>об</w:t>
      </w:r>
      <w:r w:rsidR="00C94DA9" w:rsidRPr="007119FA">
        <w:rPr>
          <w:rFonts w:ascii="Times New Roman" w:hAnsi="Times New Roman" w:cs="Times New Roman"/>
          <w:sz w:val="24"/>
          <w:szCs w:val="24"/>
        </w:rPr>
        <w:t>разованию кариозных полостей,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CB6D9E" w:rsidRPr="007119FA">
        <w:rPr>
          <w:rFonts w:ascii="Times New Roman" w:hAnsi="Times New Roman" w:cs="Times New Roman"/>
          <w:sz w:val="24"/>
          <w:szCs w:val="24"/>
        </w:rPr>
        <w:t>создавая</w:t>
      </w:r>
      <w:r w:rsidR="00766F57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эстетические </w:t>
      </w:r>
      <w:r w:rsidR="00C94DA9" w:rsidRPr="007119FA">
        <w:rPr>
          <w:rFonts w:ascii="Times New Roman" w:hAnsi="Times New Roman" w:cs="Times New Roman"/>
          <w:sz w:val="24"/>
          <w:szCs w:val="24"/>
        </w:rPr>
        <w:t>дефекты</w:t>
      </w:r>
      <w:r w:rsidRPr="007119FA">
        <w:rPr>
          <w:rFonts w:ascii="Times New Roman" w:hAnsi="Times New Roman" w:cs="Times New Roman"/>
          <w:sz w:val="24"/>
          <w:szCs w:val="24"/>
        </w:rPr>
        <w:t xml:space="preserve"> [3*].</w:t>
      </w:r>
      <w:r w:rsidR="00766F57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B6D9E" w:rsidRPr="007119FA">
        <w:rPr>
          <w:rFonts w:ascii="Times New Roman" w:hAnsi="Times New Roman" w:cs="Times New Roman"/>
          <w:sz w:val="24"/>
          <w:szCs w:val="24"/>
        </w:rPr>
        <w:t xml:space="preserve">профилактика, диагностика и лечение начальных форм кариеса имеют первостепенное значение </w:t>
      </w:r>
      <w:r w:rsidR="00CB17D8" w:rsidRPr="007119FA">
        <w:rPr>
          <w:rFonts w:ascii="Times New Roman" w:hAnsi="Times New Roman" w:cs="Times New Roman"/>
          <w:sz w:val="24"/>
          <w:szCs w:val="24"/>
        </w:rPr>
        <w:t xml:space="preserve">для достижения удовлетворительных эстетических результатов в конце </w:t>
      </w:r>
      <w:proofErr w:type="spellStart"/>
      <w:r w:rsidR="00CB17D8" w:rsidRPr="007119FA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="00CB17D8" w:rsidRPr="007119FA">
        <w:rPr>
          <w:rFonts w:ascii="Times New Roman" w:hAnsi="Times New Roman" w:cs="Times New Roman"/>
          <w:sz w:val="24"/>
          <w:szCs w:val="24"/>
        </w:rPr>
        <w:t xml:space="preserve"> лечения </w:t>
      </w:r>
      <w:r w:rsidRPr="007119FA">
        <w:rPr>
          <w:rFonts w:ascii="Times New Roman" w:hAnsi="Times New Roman" w:cs="Times New Roman"/>
          <w:sz w:val="24"/>
          <w:szCs w:val="24"/>
        </w:rPr>
        <w:t>[4*].</w:t>
      </w:r>
    </w:p>
    <w:p w14:paraId="44E67627" w14:textId="34A7F9D3" w:rsidR="00184B6B" w:rsidRPr="007119FA" w:rsidRDefault="00C94DA9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Одним из методов лечения </w:t>
      </w:r>
      <w:r w:rsidR="00CB17D8" w:rsidRPr="007119FA">
        <w:rPr>
          <w:rFonts w:ascii="Times New Roman" w:hAnsi="Times New Roman" w:cs="Times New Roman"/>
          <w:sz w:val="24"/>
          <w:szCs w:val="24"/>
        </w:rPr>
        <w:t xml:space="preserve">для </w:t>
      </w:r>
      <w:r w:rsidR="009F0B8C" w:rsidRPr="007119FA">
        <w:rPr>
          <w:rFonts w:ascii="Times New Roman" w:hAnsi="Times New Roman" w:cs="Times New Roman"/>
          <w:sz w:val="24"/>
          <w:szCs w:val="24"/>
        </w:rPr>
        <w:t xml:space="preserve">предотвращения и снижения частоты </w:t>
      </w:r>
      <w:r w:rsidR="00CB17D8" w:rsidRPr="007119FA">
        <w:rPr>
          <w:rFonts w:ascii="Times New Roman" w:hAnsi="Times New Roman" w:cs="Times New Roman"/>
          <w:sz w:val="24"/>
          <w:szCs w:val="24"/>
        </w:rPr>
        <w:t>появления белых кариозных пятен</w:t>
      </w:r>
      <w:r w:rsidR="009F0B8C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CB17D8" w:rsidRPr="007119FA">
        <w:rPr>
          <w:rFonts w:ascii="Times New Roman" w:hAnsi="Times New Roman" w:cs="Times New Roman"/>
          <w:sz w:val="24"/>
          <w:szCs w:val="24"/>
        </w:rPr>
        <w:t>у всех пациентов,</w:t>
      </w:r>
      <w:r w:rsidR="00CB6D9E" w:rsidRPr="007119FA">
        <w:rPr>
          <w:rFonts w:ascii="Times New Roman" w:hAnsi="Times New Roman" w:cs="Times New Roman"/>
          <w:sz w:val="24"/>
          <w:szCs w:val="24"/>
        </w:rPr>
        <w:t xml:space="preserve"> и</w:t>
      </w:r>
      <w:r w:rsidR="00700645">
        <w:rPr>
          <w:rFonts w:ascii="Times New Roman" w:hAnsi="Times New Roman" w:cs="Times New Roman"/>
          <w:sz w:val="24"/>
          <w:szCs w:val="24"/>
        </w:rPr>
        <w:t>,</w:t>
      </w:r>
      <w:r w:rsidR="00CB6D9E" w:rsidRPr="007119FA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00645">
        <w:rPr>
          <w:rFonts w:ascii="Times New Roman" w:hAnsi="Times New Roman" w:cs="Times New Roman"/>
          <w:sz w:val="24"/>
          <w:szCs w:val="24"/>
        </w:rPr>
        <w:t>,</w:t>
      </w:r>
      <w:r w:rsidR="00CB6D9E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9F0B8C" w:rsidRPr="007119FA">
        <w:rPr>
          <w:rFonts w:ascii="Times New Roman" w:hAnsi="Times New Roman" w:cs="Times New Roman"/>
          <w:sz w:val="24"/>
          <w:szCs w:val="24"/>
        </w:rPr>
        <w:t xml:space="preserve">находящихся в процессе </w:t>
      </w:r>
      <w:proofErr w:type="spellStart"/>
      <w:r w:rsidR="009F0B8C" w:rsidRPr="007119FA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="009F0B8C" w:rsidRPr="007119FA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CB17D8" w:rsidRPr="007119FA">
        <w:rPr>
          <w:rFonts w:ascii="Times New Roman" w:hAnsi="Times New Roman" w:cs="Times New Roman"/>
          <w:sz w:val="24"/>
          <w:szCs w:val="24"/>
        </w:rPr>
        <w:t>,</w:t>
      </w:r>
      <w:r w:rsidR="0042213F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>является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применение фторида в его различных формах [1,4,5*].</w:t>
      </w:r>
      <w:r w:rsidR="00184B6B" w:rsidRPr="007119FA">
        <w:rPr>
          <w:rFonts w:ascii="Times New Roman" w:hAnsi="Times New Roman" w:cs="Times New Roman"/>
          <w:sz w:val="24"/>
          <w:szCs w:val="24"/>
        </w:rPr>
        <w:t xml:space="preserve"> Другим</w:t>
      </w:r>
      <w:r w:rsidR="004D39C9" w:rsidRPr="007119FA">
        <w:rPr>
          <w:rFonts w:ascii="Times New Roman" w:hAnsi="Times New Roman" w:cs="Times New Roman"/>
          <w:sz w:val="24"/>
          <w:szCs w:val="24"/>
        </w:rPr>
        <w:t xml:space="preserve"> э</w:t>
      </w:r>
      <w:r w:rsidR="00CB17D8" w:rsidRPr="007119FA">
        <w:rPr>
          <w:rFonts w:ascii="Times New Roman" w:hAnsi="Times New Roman" w:cs="Times New Roman"/>
          <w:sz w:val="24"/>
          <w:szCs w:val="24"/>
        </w:rPr>
        <w:t>ффективным средством в профилактике возникновения белых кариозных пятен</w:t>
      </w:r>
      <w:r w:rsidR="009F0B8C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4D39C9" w:rsidRPr="007119FA">
        <w:rPr>
          <w:rFonts w:ascii="Times New Roman" w:hAnsi="Times New Roman" w:cs="Times New Roman"/>
          <w:sz w:val="24"/>
          <w:szCs w:val="24"/>
        </w:rPr>
        <w:t>является</w:t>
      </w:r>
      <w:r w:rsidR="00CB17D8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9F0B8C" w:rsidRPr="007119FA">
        <w:rPr>
          <w:rFonts w:ascii="Times New Roman" w:hAnsi="Times New Roman" w:cs="Times New Roman"/>
          <w:sz w:val="24"/>
          <w:szCs w:val="24"/>
        </w:rPr>
        <w:t>п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рименение казеин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фосфопептида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 xml:space="preserve">-аморфного кальция фосфата (СРР-АСР) [6-10*]. </w:t>
      </w:r>
    </w:p>
    <w:p w14:paraId="1FC3D821" w14:textId="6FF26DAB" w:rsidR="00AA41D6" w:rsidRPr="007119FA" w:rsidRDefault="00766F57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66F57">
        <w:rPr>
          <w:rFonts w:ascii="Times New Roman" w:hAnsi="Times New Roman" w:cs="Times New Roman"/>
          <w:sz w:val="24"/>
          <w:szCs w:val="24"/>
        </w:rPr>
        <w:t>Помимо этого, п</w:t>
      </w:r>
      <w:r w:rsidR="00774FE4" w:rsidRPr="00766F57">
        <w:rPr>
          <w:rFonts w:ascii="Times New Roman" w:hAnsi="Times New Roman" w:cs="Times New Roman"/>
          <w:sz w:val="24"/>
          <w:szCs w:val="24"/>
        </w:rPr>
        <w:t>редотвращению образования белых кариозных пятен помогает употребление пробиотиков</w:t>
      </w:r>
      <w:r w:rsidR="00B1724E">
        <w:rPr>
          <w:rFonts w:ascii="Times New Roman" w:hAnsi="Times New Roman" w:cs="Times New Roman"/>
          <w:sz w:val="24"/>
          <w:szCs w:val="24"/>
        </w:rPr>
        <w:t xml:space="preserve"> и</w:t>
      </w:r>
      <w:r w:rsidR="00774FE4" w:rsidRPr="00766F57">
        <w:rPr>
          <w:rFonts w:ascii="Times New Roman" w:hAnsi="Times New Roman" w:cs="Times New Roman"/>
          <w:sz w:val="24"/>
          <w:szCs w:val="24"/>
        </w:rPr>
        <w:t xml:space="preserve"> жевательной резинки с сорбитом/ксилитом, вызывающ</w:t>
      </w:r>
      <w:r w:rsidR="00B1724E">
        <w:rPr>
          <w:rFonts w:ascii="Times New Roman" w:hAnsi="Times New Roman" w:cs="Times New Roman"/>
          <w:sz w:val="24"/>
          <w:szCs w:val="24"/>
        </w:rPr>
        <w:t>е</w:t>
      </w:r>
      <w:r w:rsidR="00774FE4" w:rsidRPr="00766F57">
        <w:rPr>
          <w:rFonts w:ascii="Times New Roman" w:hAnsi="Times New Roman" w:cs="Times New Roman"/>
          <w:sz w:val="24"/>
          <w:szCs w:val="24"/>
        </w:rPr>
        <w:t xml:space="preserve">е значительное снижение уровня </w:t>
      </w:r>
      <w:proofErr w:type="spellStart"/>
      <w:r w:rsidR="00774FE4" w:rsidRPr="00766F57">
        <w:rPr>
          <w:rFonts w:ascii="Times New Roman" w:hAnsi="Times New Roman" w:cs="Times New Roman"/>
          <w:sz w:val="24"/>
          <w:szCs w:val="24"/>
        </w:rPr>
        <w:t>S.mutans</w:t>
      </w:r>
      <w:proofErr w:type="spellEnd"/>
      <w:r w:rsidR="00774FE4" w:rsidRPr="00766F57">
        <w:rPr>
          <w:rFonts w:ascii="Times New Roman" w:hAnsi="Times New Roman" w:cs="Times New Roman"/>
          <w:sz w:val="24"/>
          <w:szCs w:val="24"/>
        </w:rPr>
        <w:t xml:space="preserve"> в зубном налете [11,12*].</w:t>
      </w:r>
      <w:r w:rsidR="008A1AEE" w:rsidRPr="00766F57">
        <w:rPr>
          <w:rFonts w:ascii="Times New Roman" w:hAnsi="Times New Roman" w:cs="Times New Roman"/>
          <w:sz w:val="24"/>
          <w:szCs w:val="24"/>
        </w:rPr>
        <w:t xml:space="preserve"> </w:t>
      </w:r>
      <w:r w:rsidR="00700130" w:rsidRPr="00766F57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F0B8C" w:rsidRPr="00766F57">
        <w:rPr>
          <w:rFonts w:ascii="Times New Roman" w:hAnsi="Times New Roman" w:cs="Times New Roman"/>
          <w:sz w:val="24"/>
          <w:szCs w:val="24"/>
        </w:rPr>
        <w:t>данные исследований относительно эффекта этих продуктов</w:t>
      </w:r>
      <w:r w:rsidR="00AA6909" w:rsidRPr="00766F57">
        <w:rPr>
          <w:rFonts w:ascii="Times New Roman" w:hAnsi="Times New Roman" w:cs="Times New Roman"/>
          <w:sz w:val="24"/>
          <w:szCs w:val="24"/>
        </w:rPr>
        <w:t xml:space="preserve"> разноречивы</w:t>
      </w:r>
      <w:r w:rsidR="00B1724E">
        <w:rPr>
          <w:rFonts w:ascii="Times New Roman" w:hAnsi="Times New Roman" w:cs="Times New Roman"/>
          <w:sz w:val="24"/>
          <w:szCs w:val="24"/>
        </w:rPr>
        <w:t xml:space="preserve"> </w:t>
      </w:r>
      <w:r w:rsidR="009F0B8C" w:rsidRPr="00766F57">
        <w:rPr>
          <w:rFonts w:ascii="Times New Roman" w:hAnsi="Times New Roman" w:cs="Times New Roman"/>
          <w:sz w:val="24"/>
          <w:szCs w:val="24"/>
        </w:rPr>
        <w:t>[13,14*].</w:t>
      </w:r>
    </w:p>
    <w:p w14:paraId="374732BF" w14:textId="6C49CF08" w:rsidR="00AA41D6" w:rsidRPr="007119FA" w:rsidRDefault="002111C4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В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большинстве исследований </w:t>
      </w:r>
      <w:proofErr w:type="spellStart"/>
      <w:r w:rsidR="008F41C1" w:rsidRPr="007119FA">
        <w:rPr>
          <w:rFonts w:ascii="Times New Roman" w:hAnsi="Times New Roman" w:cs="Times New Roman"/>
          <w:sz w:val="24"/>
          <w:szCs w:val="24"/>
        </w:rPr>
        <w:t>реминерализация</w:t>
      </w:r>
      <w:proofErr w:type="spellEnd"/>
      <w:r w:rsidR="008F41C1" w:rsidRPr="007119FA">
        <w:rPr>
          <w:rFonts w:ascii="Times New Roman" w:hAnsi="Times New Roman" w:cs="Times New Roman"/>
          <w:sz w:val="24"/>
          <w:szCs w:val="24"/>
        </w:rPr>
        <w:t xml:space="preserve"> белых кариозных пятен была неполной </w:t>
      </w:r>
      <w:r w:rsidR="00AA41D6" w:rsidRPr="007119FA">
        <w:rPr>
          <w:rFonts w:ascii="Times New Roman" w:hAnsi="Times New Roman" w:cs="Times New Roman"/>
          <w:sz w:val="24"/>
          <w:szCs w:val="24"/>
        </w:rPr>
        <w:t>[3*]</w:t>
      </w:r>
      <w:r w:rsidR="008F41C1" w:rsidRPr="007119FA">
        <w:rPr>
          <w:rFonts w:ascii="Times New Roman" w:hAnsi="Times New Roman" w:cs="Times New Roman"/>
          <w:sz w:val="24"/>
          <w:szCs w:val="24"/>
        </w:rPr>
        <w:t>.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Одной из причин неполной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 xml:space="preserve"> является отложение минералов на поверхностном слое эмали,</w:t>
      </w:r>
      <w:r w:rsidR="00930826" w:rsidRPr="007119FA">
        <w:rPr>
          <w:rFonts w:ascii="Times New Roman" w:hAnsi="Times New Roman" w:cs="Times New Roman"/>
          <w:sz w:val="24"/>
          <w:szCs w:val="24"/>
        </w:rPr>
        <w:t xml:space="preserve"> снижающее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его пористость и пре</w:t>
      </w:r>
      <w:r w:rsidR="00930826" w:rsidRPr="007119FA">
        <w:rPr>
          <w:rFonts w:ascii="Times New Roman" w:hAnsi="Times New Roman" w:cs="Times New Roman"/>
          <w:sz w:val="24"/>
          <w:szCs w:val="24"/>
        </w:rPr>
        <w:t>пятствующее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попаданию минералов в более глубокие слои поражения [15-17*].</w:t>
      </w:r>
    </w:p>
    <w:p w14:paraId="41728B2D" w14:textId="2D592183" w:rsidR="00AA41D6" w:rsidRDefault="00AA41D6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Одним из методов </w:t>
      </w:r>
      <w:r w:rsidR="00DA58C0" w:rsidRPr="007119FA">
        <w:rPr>
          <w:rFonts w:ascii="Times New Roman" w:hAnsi="Times New Roman" w:cs="Times New Roman"/>
          <w:sz w:val="24"/>
          <w:szCs w:val="24"/>
        </w:rPr>
        <w:t>повышения степени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является кислотное </w:t>
      </w:r>
      <w:r w:rsidR="00CB17D8" w:rsidRPr="007119FA">
        <w:rPr>
          <w:rFonts w:ascii="Times New Roman" w:hAnsi="Times New Roman" w:cs="Times New Roman"/>
          <w:sz w:val="24"/>
          <w:szCs w:val="24"/>
        </w:rPr>
        <w:t>протравливание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поверхностного слоя эмали</w:t>
      </w:r>
      <w:r w:rsidR="00762B0E" w:rsidRPr="007119FA">
        <w:rPr>
          <w:rFonts w:ascii="Times New Roman" w:hAnsi="Times New Roman" w:cs="Times New Roman"/>
          <w:sz w:val="24"/>
          <w:szCs w:val="24"/>
        </w:rPr>
        <w:t>, помогающее</w:t>
      </w:r>
      <w:r w:rsidRPr="007119FA">
        <w:rPr>
          <w:rFonts w:ascii="Times New Roman" w:hAnsi="Times New Roman" w:cs="Times New Roman"/>
          <w:sz w:val="24"/>
          <w:szCs w:val="24"/>
        </w:rPr>
        <w:t xml:space="preserve"> удалить</w:t>
      </w:r>
      <w:r w:rsidR="00FF3DBE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богатый фторидом слой и обнажить </w:t>
      </w:r>
      <w:r w:rsidR="002867D2" w:rsidRPr="007119FA">
        <w:rPr>
          <w:rFonts w:ascii="Times New Roman" w:hAnsi="Times New Roman" w:cs="Times New Roman"/>
          <w:sz w:val="24"/>
          <w:szCs w:val="24"/>
        </w:rPr>
        <w:t>реакционноспособные кристаллы</w:t>
      </w:r>
      <w:r w:rsidRPr="007119FA">
        <w:rPr>
          <w:rFonts w:ascii="Times New Roman" w:hAnsi="Times New Roman" w:cs="Times New Roman"/>
          <w:sz w:val="24"/>
          <w:szCs w:val="24"/>
        </w:rPr>
        <w:t xml:space="preserve"> гидроксиапатита</w:t>
      </w:r>
      <w:r w:rsidR="003570E4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[18,19*]. </w:t>
      </w:r>
      <w:r w:rsidR="002E5FC5" w:rsidRPr="007119FA">
        <w:rPr>
          <w:rFonts w:ascii="Times New Roman" w:hAnsi="Times New Roman" w:cs="Times New Roman"/>
          <w:sz w:val="24"/>
          <w:szCs w:val="24"/>
        </w:rPr>
        <w:t>По данным нескольких и</w:t>
      </w:r>
      <w:r w:rsidR="00704419" w:rsidRPr="007119FA">
        <w:rPr>
          <w:rFonts w:ascii="Times New Roman" w:hAnsi="Times New Roman" w:cs="Times New Roman"/>
          <w:sz w:val="24"/>
          <w:szCs w:val="24"/>
        </w:rPr>
        <w:t>сследований после процедуры</w:t>
      </w:r>
      <w:r w:rsidR="002E5FC5" w:rsidRPr="007119FA">
        <w:rPr>
          <w:rFonts w:ascii="Times New Roman" w:hAnsi="Times New Roman" w:cs="Times New Roman"/>
          <w:sz w:val="24"/>
          <w:szCs w:val="24"/>
        </w:rPr>
        <w:t xml:space="preserve"> кислотного протравливания белых </w:t>
      </w:r>
      <w:r w:rsidR="00762B0E" w:rsidRPr="007119FA">
        <w:rPr>
          <w:rFonts w:ascii="Times New Roman" w:hAnsi="Times New Roman" w:cs="Times New Roman"/>
          <w:sz w:val="24"/>
          <w:szCs w:val="24"/>
        </w:rPr>
        <w:t xml:space="preserve">кариозных </w:t>
      </w:r>
      <w:r w:rsidR="002E5FC5" w:rsidRPr="007119FA">
        <w:rPr>
          <w:rFonts w:ascii="Times New Roman" w:hAnsi="Times New Roman" w:cs="Times New Roman"/>
          <w:sz w:val="24"/>
          <w:szCs w:val="24"/>
        </w:rPr>
        <w:t>пятен</w:t>
      </w:r>
      <w:r w:rsidR="003570E4">
        <w:rPr>
          <w:rFonts w:ascii="Times New Roman" w:hAnsi="Times New Roman" w:cs="Times New Roman"/>
          <w:sz w:val="24"/>
          <w:szCs w:val="24"/>
        </w:rPr>
        <w:t xml:space="preserve"> </w:t>
      </w:r>
      <w:r w:rsidR="00762B0E" w:rsidRPr="007119FA">
        <w:rPr>
          <w:rFonts w:ascii="Times New Roman" w:hAnsi="Times New Roman" w:cs="Times New Roman"/>
          <w:sz w:val="24"/>
          <w:szCs w:val="24"/>
        </w:rPr>
        <w:t>с последующей</w:t>
      </w:r>
      <w:r w:rsidR="003F04DC"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B0E" w:rsidRPr="007119FA">
        <w:rPr>
          <w:rFonts w:ascii="Times New Roman" w:hAnsi="Times New Roman" w:cs="Times New Roman"/>
          <w:sz w:val="24"/>
          <w:szCs w:val="24"/>
        </w:rPr>
        <w:t>реминерализацией</w:t>
      </w:r>
      <w:proofErr w:type="spellEnd"/>
      <w:r w:rsidR="003F04DC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704419" w:rsidRPr="007119FA">
        <w:rPr>
          <w:rFonts w:ascii="Times New Roman" w:hAnsi="Times New Roman" w:cs="Times New Roman"/>
          <w:sz w:val="24"/>
          <w:szCs w:val="24"/>
        </w:rPr>
        <w:t xml:space="preserve">наблюдалось </w:t>
      </w:r>
      <w:r w:rsidR="00762B0E" w:rsidRPr="007119FA">
        <w:rPr>
          <w:rFonts w:ascii="Times New Roman" w:hAnsi="Times New Roman" w:cs="Times New Roman"/>
          <w:sz w:val="24"/>
          <w:szCs w:val="24"/>
        </w:rPr>
        <w:t>выраженное уменьшение</w:t>
      </w:r>
      <w:r w:rsidR="00704419" w:rsidRPr="007119FA">
        <w:rPr>
          <w:rFonts w:ascii="Times New Roman" w:hAnsi="Times New Roman" w:cs="Times New Roman"/>
          <w:sz w:val="24"/>
          <w:szCs w:val="24"/>
        </w:rPr>
        <w:t xml:space="preserve"> глубины поражения</w:t>
      </w:r>
      <w:r w:rsidR="00F94DD1">
        <w:rPr>
          <w:rFonts w:ascii="Times New Roman" w:hAnsi="Times New Roman" w:cs="Times New Roman"/>
          <w:sz w:val="24"/>
          <w:szCs w:val="24"/>
        </w:rPr>
        <w:t xml:space="preserve"> </w:t>
      </w:r>
      <w:r w:rsidR="00704419" w:rsidRPr="007119FA">
        <w:rPr>
          <w:rFonts w:ascii="Times New Roman" w:hAnsi="Times New Roman" w:cs="Times New Roman"/>
          <w:sz w:val="24"/>
          <w:szCs w:val="24"/>
        </w:rPr>
        <w:t xml:space="preserve">[16,17,20*]. </w:t>
      </w:r>
      <w:r w:rsidR="00971B6A" w:rsidRPr="007119FA">
        <w:rPr>
          <w:rFonts w:ascii="Times New Roman" w:hAnsi="Times New Roman" w:cs="Times New Roman"/>
          <w:sz w:val="24"/>
          <w:szCs w:val="24"/>
        </w:rPr>
        <w:t>И</w:t>
      </w:r>
      <w:r w:rsidRPr="007119FA">
        <w:rPr>
          <w:rFonts w:ascii="Times New Roman" w:hAnsi="Times New Roman" w:cs="Times New Roman"/>
          <w:sz w:val="24"/>
          <w:szCs w:val="24"/>
        </w:rPr>
        <w:t>спользование фосфорной кислоты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 в высокой концентрации (38%),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применяемой на отсроченной стадии </w:t>
      </w:r>
      <w:proofErr w:type="spellStart"/>
      <w:r w:rsidR="004705C8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4705C8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4705C8" w:rsidRPr="003570E4">
        <w:rPr>
          <w:rFonts w:ascii="Times New Roman" w:hAnsi="Times New Roman" w:cs="Times New Roman"/>
          <w:sz w:val="24"/>
          <w:szCs w:val="24"/>
        </w:rPr>
        <w:t>для инициации процесса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C8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4705C8" w:rsidRPr="007119FA">
        <w:rPr>
          <w:rFonts w:ascii="Times New Roman" w:hAnsi="Times New Roman" w:cs="Times New Roman"/>
          <w:sz w:val="24"/>
          <w:szCs w:val="24"/>
        </w:rPr>
        <w:t xml:space="preserve"> после достижения плато,</w:t>
      </w:r>
      <w:r w:rsidRPr="007119FA">
        <w:rPr>
          <w:rFonts w:ascii="Times New Roman" w:hAnsi="Times New Roman" w:cs="Times New Roman"/>
          <w:sz w:val="24"/>
          <w:szCs w:val="24"/>
        </w:rPr>
        <w:t xml:space="preserve"> вызвало чрезмерную потерю минералов на поверхности эмали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 [21*].</w:t>
      </w:r>
    </w:p>
    <w:p w14:paraId="0E774C81" w14:textId="77777777" w:rsidR="000519D4" w:rsidRPr="007119FA" w:rsidRDefault="000519D4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6D3052BB" w14:textId="20F755C6" w:rsidR="00F94DD1" w:rsidRPr="00F94DD1" w:rsidRDefault="00F94DD1" w:rsidP="007119FA">
      <w:pPr>
        <w:ind w:left="-851" w:right="-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DD1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62520341" w14:textId="176DDFD3" w:rsidR="00AA41D6" w:rsidRPr="007119FA" w:rsidRDefault="009E6913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Целью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было изучение 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влияния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различных типов </w:t>
      </w:r>
      <w:r w:rsidR="00AD43E3" w:rsidRPr="007119FA">
        <w:rPr>
          <w:rFonts w:ascii="Times New Roman" w:hAnsi="Times New Roman" w:cs="Times New Roman"/>
          <w:sz w:val="24"/>
          <w:szCs w:val="24"/>
        </w:rPr>
        <w:t xml:space="preserve">кислотных протравливающих агентов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и </w:t>
      </w:r>
      <w:r w:rsidR="00AD43E3" w:rsidRPr="007119FA">
        <w:rPr>
          <w:rFonts w:ascii="Times New Roman" w:hAnsi="Times New Roman" w:cs="Times New Roman"/>
          <w:sz w:val="24"/>
          <w:szCs w:val="24"/>
        </w:rPr>
        <w:t xml:space="preserve">их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концентраций </w:t>
      </w:r>
      <w:r w:rsidR="00AD43E3" w:rsidRPr="007119FA">
        <w:rPr>
          <w:rFonts w:ascii="Times New Roman" w:hAnsi="Times New Roman" w:cs="Times New Roman"/>
          <w:sz w:val="24"/>
          <w:szCs w:val="24"/>
        </w:rPr>
        <w:t>на процесс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BF5C46" w:rsidRPr="007119FA">
        <w:rPr>
          <w:rFonts w:ascii="Times New Roman" w:hAnsi="Times New Roman" w:cs="Times New Roman"/>
          <w:sz w:val="24"/>
          <w:szCs w:val="24"/>
        </w:rPr>
        <w:t xml:space="preserve">белых кариозных пятен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F5C46" w:rsidRPr="007119FA">
        <w:rPr>
          <w:rFonts w:ascii="Times New Roman" w:hAnsi="Times New Roman" w:cs="Times New Roman"/>
          <w:sz w:val="24"/>
          <w:szCs w:val="24"/>
        </w:rPr>
        <w:t>достижения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плато</w:t>
      </w:r>
      <w:r w:rsidR="000966C4" w:rsidRPr="007119FA">
        <w:rPr>
          <w:rFonts w:ascii="Times New Roman" w:hAnsi="Times New Roman" w:cs="Times New Roman"/>
          <w:sz w:val="24"/>
          <w:szCs w:val="24"/>
        </w:rPr>
        <w:t xml:space="preserve">. </w:t>
      </w:r>
      <w:r w:rsidR="00AA41D6" w:rsidRPr="007119FA">
        <w:rPr>
          <w:rFonts w:ascii="Times New Roman" w:hAnsi="Times New Roman" w:cs="Times New Roman"/>
          <w:sz w:val="24"/>
          <w:szCs w:val="24"/>
        </w:rPr>
        <w:t>Изменени</w:t>
      </w:r>
      <w:r w:rsidR="004705C8" w:rsidRPr="007119FA">
        <w:rPr>
          <w:rFonts w:ascii="Times New Roman" w:hAnsi="Times New Roman" w:cs="Times New Roman"/>
          <w:sz w:val="24"/>
          <w:szCs w:val="24"/>
        </w:rPr>
        <w:t>я содержания минералов оценивалось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с помощью кол</w:t>
      </w:r>
      <w:r w:rsidR="00397837" w:rsidRPr="007119FA">
        <w:rPr>
          <w:rFonts w:ascii="Times New Roman" w:hAnsi="Times New Roman" w:cs="Times New Roman"/>
          <w:sz w:val="24"/>
          <w:szCs w:val="24"/>
        </w:rPr>
        <w:t xml:space="preserve">ичественной световой </w:t>
      </w:r>
      <w:r w:rsidR="00AA41D6" w:rsidRPr="007119FA">
        <w:rPr>
          <w:rFonts w:ascii="Times New Roman" w:hAnsi="Times New Roman" w:cs="Times New Roman"/>
          <w:sz w:val="24"/>
          <w:szCs w:val="24"/>
        </w:rPr>
        <w:t>флуоресценции.</w:t>
      </w:r>
    </w:p>
    <w:p w14:paraId="7F53C082" w14:textId="77777777" w:rsidR="00AA41D6" w:rsidRPr="007119FA" w:rsidRDefault="00AA41D6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Материалы и </w:t>
      </w:r>
      <w:r w:rsidRPr="007119FA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D601" w14:textId="77777777" w:rsidR="00DA1554" w:rsidRDefault="00AA41D6" w:rsidP="00DA1554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состояло из фазы деминерализации и двух фаз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210FEC" w:rsidRPr="007119FA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Pr="007119FA">
        <w:rPr>
          <w:rFonts w:ascii="Times New Roman" w:hAnsi="Times New Roman" w:cs="Times New Roman"/>
          <w:sz w:val="24"/>
          <w:szCs w:val="24"/>
        </w:rPr>
        <w:t xml:space="preserve">до и после процедуры кислотного </w:t>
      </w:r>
      <w:r w:rsidR="00210FEC" w:rsidRPr="007119FA">
        <w:rPr>
          <w:rFonts w:ascii="Times New Roman" w:hAnsi="Times New Roman" w:cs="Times New Roman"/>
          <w:sz w:val="24"/>
          <w:szCs w:val="24"/>
        </w:rPr>
        <w:t>про</w:t>
      </w:r>
      <w:r w:rsidRPr="007119FA">
        <w:rPr>
          <w:rFonts w:ascii="Times New Roman" w:hAnsi="Times New Roman" w:cs="Times New Roman"/>
          <w:sz w:val="24"/>
          <w:szCs w:val="24"/>
        </w:rPr>
        <w:t>травл</w:t>
      </w:r>
      <w:r w:rsidR="007B34F6">
        <w:rPr>
          <w:rFonts w:ascii="Times New Roman" w:hAnsi="Times New Roman" w:cs="Times New Roman"/>
          <w:sz w:val="24"/>
          <w:szCs w:val="24"/>
        </w:rPr>
        <w:t>ива</w:t>
      </w:r>
      <w:r w:rsidRPr="007119FA">
        <w:rPr>
          <w:rFonts w:ascii="Times New Roman" w:hAnsi="Times New Roman" w:cs="Times New Roman"/>
          <w:sz w:val="24"/>
          <w:szCs w:val="24"/>
        </w:rPr>
        <w:t>ния</w:t>
      </w:r>
      <w:r w:rsidR="00DA1554">
        <w:rPr>
          <w:rFonts w:ascii="Times New Roman" w:hAnsi="Times New Roman" w:cs="Times New Roman"/>
          <w:sz w:val="24"/>
          <w:szCs w:val="24"/>
        </w:rPr>
        <w:t>.</w:t>
      </w:r>
    </w:p>
    <w:p w14:paraId="5517B92E" w14:textId="0CF0E318" w:rsidR="004705C8" w:rsidRPr="007119FA" w:rsidRDefault="00EF06E4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lastRenderedPageBreak/>
        <w:t>Были изготовлены</w:t>
      </w:r>
      <w:r w:rsidR="001103B1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>100 пластин интактной щечной эмали из премоляров, удале</w:t>
      </w:r>
      <w:r w:rsidR="002145FD" w:rsidRPr="007119FA">
        <w:rPr>
          <w:rFonts w:ascii="Times New Roman" w:hAnsi="Times New Roman" w:cs="Times New Roman"/>
          <w:sz w:val="24"/>
          <w:szCs w:val="24"/>
        </w:rPr>
        <w:t xml:space="preserve">нных по </w:t>
      </w:r>
      <w:proofErr w:type="spellStart"/>
      <w:r w:rsidR="002145FD" w:rsidRPr="007119FA">
        <w:rPr>
          <w:rFonts w:ascii="Times New Roman" w:hAnsi="Times New Roman" w:cs="Times New Roman"/>
          <w:sz w:val="24"/>
          <w:szCs w:val="24"/>
        </w:rPr>
        <w:t>ортодонтическим</w:t>
      </w:r>
      <w:proofErr w:type="spellEnd"/>
      <w:r w:rsidR="002145FD" w:rsidRPr="007119FA">
        <w:rPr>
          <w:rFonts w:ascii="Times New Roman" w:hAnsi="Times New Roman" w:cs="Times New Roman"/>
          <w:sz w:val="24"/>
          <w:szCs w:val="24"/>
        </w:rPr>
        <w:t xml:space="preserve"> показаниям</w:t>
      </w:r>
      <w:r w:rsidRPr="007119FA">
        <w:rPr>
          <w:rFonts w:ascii="Times New Roman" w:hAnsi="Times New Roman" w:cs="Times New Roman"/>
          <w:sz w:val="24"/>
          <w:szCs w:val="24"/>
        </w:rPr>
        <w:t>.</w:t>
      </w:r>
      <w:r w:rsidR="001103B1">
        <w:rPr>
          <w:rFonts w:ascii="Times New Roman" w:hAnsi="Times New Roman" w:cs="Times New Roman"/>
          <w:sz w:val="24"/>
          <w:szCs w:val="24"/>
        </w:rPr>
        <w:t xml:space="preserve"> </w:t>
      </w:r>
      <w:r w:rsidR="004705C8" w:rsidRPr="007119FA">
        <w:rPr>
          <w:rFonts w:ascii="Times New Roman" w:hAnsi="Times New Roman" w:cs="Times New Roman"/>
          <w:sz w:val="24"/>
          <w:szCs w:val="24"/>
        </w:rPr>
        <w:t>П</w:t>
      </w:r>
      <w:r w:rsidR="00AA41D6" w:rsidRPr="007119FA">
        <w:rPr>
          <w:rFonts w:ascii="Times New Roman" w:hAnsi="Times New Roman" w:cs="Times New Roman"/>
          <w:sz w:val="24"/>
          <w:szCs w:val="24"/>
        </w:rPr>
        <w:t>оверхность эмали пок</w:t>
      </w:r>
      <w:r w:rsidR="004B0942" w:rsidRPr="007119FA">
        <w:rPr>
          <w:rFonts w:ascii="Times New Roman" w:hAnsi="Times New Roman" w:cs="Times New Roman"/>
          <w:sz w:val="24"/>
          <w:szCs w:val="24"/>
        </w:rPr>
        <w:t>ры</w:t>
      </w:r>
      <w:r w:rsidR="00AA41D6" w:rsidRPr="007119FA">
        <w:rPr>
          <w:rFonts w:ascii="Times New Roman" w:hAnsi="Times New Roman" w:cs="Times New Roman"/>
          <w:sz w:val="24"/>
          <w:szCs w:val="24"/>
        </w:rPr>
        <w:t>ли кислотостойким лаком для ногтей, оставив окно размером ~ 3×3 мм</w:t>
      </w:r>
      <w:r w:rsidR="00AA41D6" w:rsidRPr="007119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41D6" w:rsidRPr="007119FA">
        <w:rPr>
          <w:rFonts w:ascii="Times New Roman" w:hAnsi="Times New Roman" w:cs="Times New Roman"/>
          <w:sz w:val="24"/>
          <w:szCs w:val="24"/>
        </w:rPr>
        <w:t>.</w:t>
      </w:r>
    </w:p>
    <w:p w14:paraId="3E06B431" w14:textId="384A3D9E" w:rsidR="004705C8" w:rsidRPr="007119FA" w:rsidRDefault="004705C8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72636A" w:rsidRPr="007119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636A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>фазы</w:t>
      </w:r>
      <w:r w:rsidR="0072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образцы хранились в инкубаторе в стеклянном поддоне, заполненном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реминерализующим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раствором (</w:t>
      </w:r>
      <w:proofErr w:type="spellStart"/>
      <w:r w:rsidRPr="007119FA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7119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9FA">
        <w:rPr>
          <w:rFonts w:ascii="Times New Roman" w:hAnsi="Times New Roman" w:cs="Times New Roman"/>
          <w:sz w:val="24"/>
          <w:szCs w:val="24"/>
        </w:rPr>
        <w:t>,</w:t>
      </w:r>
      <w:r w:rsidR="00DA1554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7119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119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11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9F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и</w:t>
      </w:r>
      <w:r w:rsidR="00DA1554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HEPES</w:t>
      </w:r>
      <w:r w:rsidRPr="007119FA">
        <w:rPr>
          <w:rFonts w:ascii="Times New Roman" w:hAnsi="Times New Roman" w:cs="Times New Roman"/>
          <w:sz w:val="24"/>
          <w:szCs w:val="24"/>
        </w:rPr>
        <w:t>)</w:t>
      </w:r>
      <w:r w:rsidR="00A21355">
        <w:rPr>
          <w:rFonts w:ascii="Times New Roman" w:hAnsi="Times New Roman" w:cs="Times New Roman"/>
          <w:sz w:val="24"/>
          <w:szCs w:val="24"/>
        </w:rPr>
        <w:t>,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119FA">
        <w:rPr>
          <w:rFonts w:ascii="Times New Roman" w:hAnsi="Times New Roman" w:cs="Times New Roman"/>
          <w:sz w:val="24"/>
          <w:szCs w:val="24"/>
        </w:rPr>
        <w:t>=7,0 с поддерживаемой температурой 37°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19FA">
        <w:rPr>
          <w:rFonts w:ascii="Times New Roman" w:hAnsi="Times New Roman" w:cs="Times New Roman"/>
          <w:sz w:val="24"/>
          <w:szCs w:val="24"/>
        </w:rPr>
        <w:t>. Суспензия фторида наносилась дважды в день с экспозицией 5 мин</w:t>
      </w:r>
      <w:r w:rsidR="00C53613">
        <w:rPr>
          <w:rFonts w:ascii="Times New Roman" w:hAnsi="Times New Roman" w:cs="Times New Roman"/>
          <w:sz w:val="24"/>
          <w:szCs w:val="24"/>
        </w:rPr>
        <w:t>ут</w:t>
      </w:r>
      <w:r w:rsidRPr="007119FA">
        <w:rPr>
          <w:rFonts w:ascii="Times New Roman" w:hAnsi="Times New Roman" w:cs="Times New Roman"/>
          <w:sz w:val="24"/>
          <w:szCs w:val="24"/>
        </w:rPr>
        <w:t>.</w:t>
      </w:r>
      <w:r w:rsidR="00DA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Реминерализующий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раствор обновлялся еженедельно.</w:t>
      </w:r>
    </w:p>
    <w:p w14:paraId="0CF20DB3" w14:textId="145650E8" w:rsidR="0050581B" w:rsidRPr="007119FA" w:rsidRDefault="0050581B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После 6 недель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, </w:t>
      </w:r>
      <w:r w:rsidR="004705C8" w:rsidRPr="007119FA">
        <w:rPr>
          <w:rFonts w:ascii="Times New Roman" w:hAnsi="Times New Roman" w:cs="Times New Roman"/>
          <w:sz w:val="24"/>
          <w:szCs w:val="24"/>
        </w:rPr>
        <w:t>к</w:t>
      </w:r>
      <w:r w:rsidRPr="007119FA">
        <w:rPr>
          <w:rFonts w:ascii="Times New Roman" w:hAnsi="Times New Roman" w:cs="Times New Roman"/>
          <w:sz w:val="24"/>
          <w:szCs w:val="24"/>
        </w:rPr>
        <w:t>огда</w:t>
      </w:r>
      <w:r w:rsidR="00F27240">
        <w:rPr>
          <w:rFonts w:ascii="Times New Roman" w:hAnsi="Times New Roman" w:cs="Times New Roman"/>
          <w:sz w:val="24"/>
          <w:szCs w:val="24"/>
        </w:rPr>
        <w:t xml:space="preserve"> наблюдались минимальные изменения яркости флуоресценции </w:t>
      </w:r>
      <w:r w:rsidRPr="007119FA">
        <w:rPr>
          <w:rFonts w:ascii="Times New Roman" w:hAnsi="Times New Roman" w:cs="Times New Roman"/>
          <w:sz w:val="24"/>
          <w:szCs w:val="24"/>
        </w:rPr>
        <w:t xml:space="preserve">белых </w:t>
      </w:r>
      <w:r w:rsidR="004705C8" w:rsidRPr="007119FA">
        <w:rPr>
          <w:rFonts w:ascii="Times New Roman" w:hAnsi="Times New Roman" w:cs="Times New Roman"/>
          <w:sz w:val="24"/>
          <w:szCs w:val="24"/>
        </w:rPr>
        <w:t xml:space="preserve">кариозных </w:t>
      </w:r>
      <w:r w:rsidRPr="007119FA">
        <w:rPr>
          <w:rFonts w:ascii="Times New Roman" w:hAnsi="Times New Roman" w:cs="Times New Roman"/>
          <w:sz w:val="24"/>
          <w:szCs w:val="24"/>
        </w:rPr>
        <w:t>пятен, образцы были произвольно разделены на четыре группы по 22 образца в каждой</w:t>
      </w:r>
      <w:r w:rsidR="00F27240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(минимум). </w:t>
      </w:r>
    </w:p>
    <w:p w14:paraId="538F1D67" w14:textId="6467EE50" w:rsidR="00A07056" w:rsidRPr="007119FA" w:rsidRDefault="0050581B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Затем образцы подвергали кислотному </w:t>
      </w:r>
      <w:r w:rsidR="001F4AF9" w:rsidRPr="007119FA">
        <w:rPr>
          <w:rFonts w:ascii="Times New Roman" w:hAnsi="Times New Roman" w:cs="Times New Roman"/>
          <w:sz w:val="24"/>
          <w:szCs w:val="24"/>
        </w:rPr>
        <w:t>про</w:t>
      </w:r>
      <w:r w:rsidRPr="007119FA">
        <w:rPr>
          <w:rFonts w:ascii="Times New Roman" w:hAnsi="Times New Roman" w:cs="Times New Roman"/>
          <w:sz w:val="24"/>
          <w:szCs w:val="24"/>
        </w:rPr>
        <w:t>травл</w:t>
      </w:r>
      <w:r w:rsidR="00355596">
        <w:rPr>
          <w:rFonts w:ascii="Times New Roman" w:hAnsi="Times New Roman" w:cs="Times New Roman"/>
          <w:sz w:val="24"/>
          <w:szCs w:val="24"/>
        </w:rPr>
        <w:t>ива</w:t>
      </w:r>
      <w:r w:rsidRPr="007119FA">
        <w:rPr>
          <w:rFonts w:ascii="Times New Roman" w:hAnsi="Times New Roman" w:cs="Times New Roman"/>
          <w:sz w:val="24"/>
          <w:szCs w:val="24"/>
        </w:rPr>
        <w:t xml:space="preserve">нию одной из следующих кислот в течение 15 секунд, </w:t>
      </w:r>
      <w:r w:rsidR="00613614" w:rsidRPr="007119FA">
        <w:rPr>
          <w:rFonts w:ascii="Times New Roman" w:hAnsi="Times New Roman" w:cs="Times New Roman"/>
          <w:sz w:val="24"/>
          <w:szCs w:val="24"/>
        </w:rPr>
        <w:t>после чего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CA1A2E" w:rsidRPr="007119F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Pr="007119FA">
        <w:rPr>
          <w:rFonts w:ascii="Times New Roman" w:hAnsi="Times New Roman" w:cs="Times New Roman"/>
          <w:sz w:val="24"/>
          <w:szCs w:val="24"/>
        </w:rPr>
        <w:t>промывали водой в течение 10 секунд и сушили в течение 10 секунд:</w:t>
      </w:r>
    </w:p>
    <w:p w14:paraId="102B0E2C" w14:textId="6EA3D3BF" w:rsidR="00AA41D6" w:rsidRPr="00DB013B" w:rsidRDefault="00AA41D6" w:rsidP="000519D4">
      <w:pPr>
        <w:pStyle w:val="a4"/>
        <w:numPr>
          <w:ilvl w:val="0"/>
          <w:numId w:val="1"/>
        </w:numPr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B013B">
        <w:rPr>
          <w:rFonts w:ascii="Times New Roman" w:hAnsi="Times New Roman" w:cs="Times New Roman"/>
          <w:sz w:val="24"/>
          <w:szCs w:val="24"/>
        </w:rPr>
        <w:t>поверхности, протравленные 10% фосфорной кислотой,</w:t>
      </w:r>
    </w:p>
    <w:p w14:paraId="5ECB564B" w14:textId="38311130" w:rsidR="00AA41D6" w:rsidRPr="00DB013B" w:rsidRDefault="00AA41D6" w:rsidP="000519D4">
      <w:pPr>
        <w:pStyle w:val="a4"/>
        <w:numPr>
          <w:ilvl w:val="0"/>
          <w:numId w:val="1"/>
        </w:numPr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B013B">
        <w:rPr>
          <w:rFonts w:ascii="Times New Roman" w:hAnsi="Times New Roman" w:cs="Times New Roman"/>
          <w:sz w:val="24"/>
          <w:szCs w:val="24"/>
        </w:rPr>
        <w:t>поверхности, протравленные 5% фосфорной кислотой,</w:t>
      </w:r>
    </w:p>
    <w:p w14:paraId="39BA70CF" w14:textId="7958C83E" w:rsidR="00AA41D6" w:rsidRPr="00DB013B" w:rsidRDefault="00AA41D6" w:rsidP="000519D4">
      <w:pPr>
        <w:pStyle w:val="a4"/>
        <w:numPr>
          <w:ilvl w:val="0"/>
          <w:numId w:val="1"/>
        </w:numPr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B013B">
        <w:rPr>
          <w:rFonts w:ascii="Times New Roman" w:hAnsi="Times New Roman" w:cs="Times New Roman"/>
          <w:sz w:val="24"/>
          <w:szCs w:val="24"/>
        </w:rPr>
        <w:t>поверхности, протравленные 10% полиакриловой кислотой,</w:t>
      </w:r>
    </w:p>
    <w:p w14:paraId="40868ED0" w14:textId="5826BDDC" w:rsidR="00AA41D6" w:rsidRPr="00DB013B" w:rsidRDefault="00AA41D6" w:rsidP="000519D4">
      <w:pPr>
        <w:pStyle w:val="a4"/>
        <w:numPr>
          <w:ilvl w:val="0"/>
          <w:numId w:val="1"/>
        </w:numPr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B013B">
        <w:rPr>
          <w:rFonts w:ascii="Times New Roman" w:hAnsi="Times New Roman" w:cs="Times New Roman"/>
          <w:sz w:val="24"/>
          <w:szCs w:val="24"/>
        </w:rPr>
        <w:t>поверхности, протравленные 5% полиакриловой кислотой.</w:t>
      </w:r>
    </w:p>
    <w:p w14:paraId="0521A4B2" w14:textId="619E7288" w:rsidR="00AA41D6" w:rsidRPr="007119FA" w:rsidRDefault="00B4296F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СЭМ – изображения образцов представлены на Рисунке 2.</w:t>
      </w:r>
    </w:p>
    <w:p w14:paraId="5F46E6FE" w14:textId="4E4412B5" w:rsidR="001F4AF9" w:rsidRPr="007119FA" w:rsidRDefault="001F4AF9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19FA">
        <w:rPr>
          <w:rFonts w:ascii="Times New Roman" w:hAnsi="Times New Roman" w:cs="Times New Roman"/>
          <w:sz w:val="24"/>
          <w:szCs w:val="24"/>
        </w:rPr>
        <w:t xml:space="preserve"> фазы был аналогичен протоколу, применяемому во время </w:t>
      </w:r>
      <w:r w:rsidR="00567555" w:rsidRPr="007119FA">
        <w:rPr>
          <w:rFonts w:ascii="Times New Roman" w:hAnsi="Times New Roman" w:cs="Times New Roman"/>
          <w:sz w:val="24"/>
          <w:szCs w:val="24"/>
        </w:rPr>
        <w:t xml:space="preserve">I </w:t>
      </w:r>
      <w:r w:rsidRPr="007119FA">
        <w:rPr>
          <w:rFonts w:ascii="Times New Roman" w:hAnsi="Times New Roman" w:cs="Times New Roman"/>
          <w:sz w:val="24"/>
          <w:szCs w:val="24"/>
        </w:rPr>
        <w:t>фазы</w:t>
      </w:r>
      <w:r w:rsidR="00F11DD6" w:rsidRPr="007119FA">
        <w:rPr>
          <w:rFonts w:ascii="Times New Roman" w:hAnsi="Times New Roman" w:cs="Times New Roman"/>
          <w:sz w:val="24"/>
          <w:szCs w:val="24"/>
        </w:rPr>
        <w:t>.</w:t>
      </w:r>
    </w:p>
    <w:p w14:paraId="291F82F6" w14:textId="372B955D" w:rsidR="00BD667E" w:rsidRPr="007119FA" w:rsidRDefault="003C3C69" w:rsidP="000519D4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К</w:t>
      </w:r>
      <w:r w:rsidR="00BD667E" w:rsidRPr="007119FA">
        <w:rPr>
          <w:rFonts w:ascii="Times New Roman" w:hAnsi="Times New Roman" w:cs="Times New Roman"/>
          <w:sz w:val="24"/>
          <w:szCs w:val="24"/>
        </w:rPr>
        <w:t>оличественную оценку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потери минералов после деминерализации эмали </w:t>
      </w:r>
      <w:r w:rsidRPr="007119FA">
        <w:rPr>
          <w:rFonts w:ascii="Times New Roman" w:hAnsi="Times New Roman" w:cs="Times New Roman"/>
          <w:sz w:val="24"/>
          <w:szCs w:val="24"/>
        </w:rPr>
        <w:t>проводили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с помощью количественной</w:t>
      </w:r>
      <w:r w:rsidR="006E6AD3" w:rsidRPr="007119FA">
        <w:rPr>
          <w:rFonts w:ascii="Times New Roman" w:hAnsi="Times New Roman" w:cs="Times New Roman"/>
          <w:sz w:val="24"/>
          <w:szCs w:val="24"/>
        </w:rPr>
        <w:t xml:space="preserve"> световой</w:t>
      </w:r>
      <w:r w:rsidR="00B564D9">
        <w:rPr>
          <w:rFonts w:ascii="Times New Roman" w:hAnsi="Times New Roman" w:cs="Times New Roman"/>
          <w:sz w:val="24"/>
          <w:szCs w:val="24"/>
        </w:rPr>
        <w:t xml:space="preserve"> </w:t>
      </w:r>
      <w:r w:rsidR="004F77C0" w:rsidRPr="007119FA">
        <w:rPr>
          <w:rFonts w:ascii="Times New Roman" w:hAnsi="Times New Roman" w:cs="Times New Roman"/>
          <w:sz w:val="24"/>
          <w:szCs w:val="24"/>
        </w:rPr>
        <w:t>флуоресценции (QLF).</w:t>
      </w:r>
      <w:r w:rsidR="00BD667E" w:rsidRPr="007119FA">
        <w:rPr>
          <w:rFonts w:ascii="Times New Roman" w:hAnsi="Times New Roman" w:cs="Times New Roman"/>
          <w:sz w:val="24"/>
          <w:szCs w:val="24"/>
        </w:rPr>
        <w:t xml:space="preserve"> Изображения </w:t>
      </w:r>
      <w:r w:rsidR="004F77C0" w:rsidRPr="007119FA">
        <w:rPr>
          <w:rFonts w:ascii="Times New Roman" w:hAnsi="Times New Roman" w:cs="Times New Roman"/>
          <w:sz w:val="24"/>
          <w:szCs w:val="24"/>
        </w:rPr>
        <w:t>QLF</w:t>
      </w:r>
      <w:r w:rsidR="00BD667E" w:rsidRPr="007119FA">
        <w:rPr>
          <w:rFonts w:ascii="Times New Roman" w:hAnsi="Times New Roman" w:cs="Times New Roman"/>
          <w:sz w:val="24"/>
          <w:szCs w:val="24"/>
        </w:rPr>
        <w:t xml:space="preserve"> были получены до и после процедуры протравл</w:t>
      </w:r>
      <w:r w:rsidR="00B564D9">
        <w:rPr>
          <w:rFonts w:ascii="Times New Roman" w:hAnsi="Times New Roman" w:cs="Times New Roman"/>
          <w:sz w:val="24"/>
          <w:szCs w:val="24"/>
        </w:rPr>
        <w:t>ива</w:t>
      </w:r>
      <w:r w:rsidR="00BD667E" w:rsidRPr="007119FA">
        <w:rPr>
          <w:rFonts w:ascii="Times New Roman" w:hAnsi="Times New Roman" w:cs="Times New Roman"/>
          <w:sz w:val="24"/>
          <w:szCs w:val="24"/>
        </w:rPr>
        <w:t>ния белых пятен. Также количественные изображения световой флуоресценции фиксировались один раз в неделю для всех образцов на протяжении второй фазы исследования.</w:t>
      </w:r>
    </w:p>
    <w:p w14:paraId="3E120D49" w14:textId="2BEF24FA" w:rsidR="00624AB1" w:rsidRPr="007119FA" w:rsidRDefault="00624AB1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A1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9FA">
        <w:rPr>
          <w:rFonts w:ascii="Times New Roman" w:hAnsi="Times New Roman" w:cs="Times New Roman"/>
          <w:sz w:val="24"/>
          <w:szCs w:val="24"/>
        </w:rPr>
        <w:t xml:space="preserve"> фазы </w:t>
      </w:r>
      <w:proofErr w:type="spellStart"/>
      <w:r w:rsidR="00077B50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077B50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>срезы 4</w:t>
      </w:r>
      <w:r w:rsidR="00A75D0B">
        <w:rPr>
          <w:rFonts w:ascii="Times New Roman" w:hAnsi="Times New Roman" w:cs="Times New Roman"/>
          <w:sz w:val="24"/>
          <w:szCs w:val="24"/>
        </w:rPr>
        <w:t>-х</w:t>
      </w:r>
      <w:r w:rsidRPr="007119FA">
        <w:rPr>
          <w:rFonts w:ascii="Times New Roman" w:hAnsi="Times New Roman" w:cs="Times New Roman"/>
          <w:sz w:val="24"/>
          <w:szCs w:val="24"/>
        </w:rPr>
        <w:t xml:space="preserve"> выбранных случайным образом</w:t>
      </w:r>
      <w:r w:rsidR="001018FC" w:rsidRPr="007119FA">
        <w:rPr>
          <w:rFonts w:ascii="Times New Roman" w:hAnsi="Times New Roman" w:cs="Times New Roman"/>
          <w:sz w:val="24"/>
          <w:szCs w:val="24"/>
        </w:rPr>
        <w:t xml:space="preserve"> образцов</w:t>
      </w:r>
      <w:r w:rsidRPr="007119FA">
        <w:rPr>
          <w:rFonts w:ascii="Times New Roman" w:hAnsi="Times New Roman" w:cs="Times New Roman"/>
          <w:sz w:val="24"/>
          <w:szCs w:val="24"/>
        </w:rPr>
        <w:t xml:space="preserve"> из каждой группы и одного </w:t>
      </w:r>
      <w:r w:rsidR="001018FC" w:rsidRPr="007119FA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7119FA">
        <w:rPr>
          <w:rFonts w:ascii="Times New Roman" w:hAnsi="Times New Roman" w:cs="Times New Roman"/>
          <w:sz w:val="24"/>
          <w:szCs w:val="24"/>
        </w:rPr>
        <w:t>образца</w:t>
      </w:r>
      <w:r w:rsidR="00F11DD6" w:rsidRPr="007119FA">
        <w:rPr>
          <w:rFonts w:ascii="Times New Roman" w:hAnsi="Times New Roman" w:cs="Times New Roman"/>
          <w:sz w:val="24"/>
          <w:szCs w:val="24"/>
        </w:rPr>
        <w:t>,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1018FC" w:rsidRPr="007119FA">
        <w:rPr>
          <w:rFonts w:ascii="Times New Roman" w:hAnsi="Times New Roman" w:cs="Times New Roman"/>
          <w:sz w:val="24"/>
          <w:szCs w:val="24"/>
        </w:rPr>
        <w:t>не подверг</w:t>
      </w:r>
      <w:r w:rsidR="00F11DD6" w:rsidRPr="007119FA">
        <w:rPr>
          <w:rFonts w:ascii="Times New Roman" w:hAnsi="Times New Roman" w:cs="Times New Roman"/>
          <w:sz w:val="24"/>
          <w:szCs w:val="24"/>
        </w:rPr>
        <w:t>ав</w:t>
      </w:r>
      <w:r w:rsidR="001018FC" w:rsidRPr="007119FA">
        <w:rPr>
          <w:rFonts w:ascii="Times New Roman" w:hAnsi="Times New Roman" w:cs="Times New Roman"/>
          <w:sz w:val="24"/>
          <w:szCs w:val="24"/>
        </w:rPr>
        <w:t>шегося процедуре</w:t>
      </w:r>
      <w:r w:rsidR="00F11DD6" w:rsidRPr="007119FA">
        <w:rPr>
          <w:rFonts w:ascii="Times New Roman" w:hAnsi="Times New Roman" w:cs="Times New Roman"/>
          <w:sz w:val="24"/>
          <w:szCs w:val="24"/>
        </w:rPr>
        <w:t xml:space="preserve"> протравливания, </w:t>
      </w:r>
      <w:r w:rsidRPr="007119FA">
        <w:rPr>
          <w:rFonts w:ascii="Times New Roman" w:hAnsi="Times New Roman" w:cs="Times New Roman"/>
          <w:sz w:val="24"/>
          <w:szCs w:val="24"/>
        </w:rPr>
        <w:t xml:space="preserve">были изучены и проанализированы </w:t>
      </w:r>
      <w:r w:rsidR="005E4C2F" w:rsidRPr="007119FA">
        <w:rPr>
          <w:rFonts w:ascii="Times New Roman" w:hAnsi="Times New Roman" w:cs="Times New Roman"/>
          <w:sz w:val="24"/>
          <w:szCs w:val="24"/>
        </w:rPr>
        <w:t xml:space="preserve">с помощью поперечной </w:t>
      </w:r>
      <w:proofErr w:type="spellStart"/>
      <w:r w:rsidR="005E4C2F" w:rsidRPr="007119FA">
        <w:rPr>
          <w:rFonts w:ascii="Times New Roman" w:hAnsi="Times New Roman" w:cs="Times New Roman"/>
          <w:sz w:val="24"/>
          <w:szCs w:val="24"/>
        </w:rPr>
        <w:t>микрорентгенографии</w:t>
      </w:r>
      <w:proofErr w:type="spellEnd"/>
      <w:r w:rsidR="00A75D0B">
        <w:rPr>
          <w:rFonts w:ascii="Times New Roman" w:hAnsi="Times New Roman" w:cs="Times New Roman"/>
          <w:sz w:val="24"/>
          <w:szCs w:val="24"/>
        </w:rPr>
        <w:t xml:space="preserve"> </w:t>
      </w:r>
      <w:r w:rsidR="005E4C2F" w:rsidRPr="007119FA">
        <w:rPr>
          <w:rFonts w:ascii="Times New Roman" w:hAnsi="Times New Roman" w:cs="Times New Roman"/>
          <w:sz w:val="24"/>
          <w:szCs w:val="24"/>
        </w:rPr>
        <w:t>(TMR)</w:t>
      </w:r>
      <w:r w:rsidR="00F60C77">
        <w:rPr>
          <w:rFonts w:ascii="Times New Roman" w:hAnsi="Times New Roman" w:cs="Times New Roman"/>
          <w:sz w:val="24"/>
          <w:szCs w:val="24"/>
        </w:rPr>
        <w:t xml:space="preserve"> – Рисунок 1.</w:t>
      </w:r>
    </w:p>
    <w:p w14:paraId="78177968" w14:textId="5B0BEB84" w:rsidR="00624AB1" w:rsidRPr="007119FA" w:rsidRDefault="00F11DD6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Также п</w:t>
      </w:r>
      <w:r w:rsidR="00624AB1" w:rsidRPr="007119FA">
        <w:rPr>
          <w:rFonts w:ascii="Times New Roman" w:hAnsi="Times New Roman" w:cs="Times New Roman"/>
          <w:sz w:val="24"/>
          <w:szCs w:val="24"/>
        </w:rPr>
        <w:t xml:space="preserve">осле </w:t>
      </w:r>
      <w:r w:rsidR="00A75D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4AB1" w:rsidRPr="007119FA">
        <w:rPr>
          <w:rFonts w:ascii="Times New Roman" w:hAnsi="Times New Roman" w:cs="Times New Roman"/>
          <w:sz w:val="24"/>
          <w:szCs w:val="24"/>
        </w:rPr>
        <w:t xml:space="preserve"> фазы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EEA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624AB1" w:rsidRPr="007119FA">
        <w:rPr>
          <w:rFonts w:ascii="Times New Roman" w:hAnsi="Times New Roman" w:cs="Times New Roman"/>
          <w:sz w:val="24"/>
          <w:szCs w:val="24"/>
        </w:rPr>
        <w:t xml:space="preserve"> 4 выбранных случайным образом</w:t>
      </w:r>
      <w:r w:rsidR="00823EEA" w:rsidRPr="007119FA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="00624AB1" w:rsidRPr="007119FA">
        <w:rPr>
          <w:rFonts w:ascii="Times New Roman" w:hAnsi="Times New Roman" w:cs="Times New Roman"/>
          <w:sz w:val="24"/>
          <w:szCs w:val="24"/>
        </w:rPr>
        <w:t xml:space="preserve"> из каждой группы были отправлены на исследование с помощью сканирующей электронной микроскопии (СЭМ)</w:t>
      </w:r>
      <w:r w:rsidR="00F60C77">
        <w:rPr>
          <w:rFonts w:ascii="Times New Roman" w:hAnsi="Times New Roman" w:cs="Times New Roman"/>
          <w:sz w:val="24"/>
          <w:szCs w:val="24"/>
        </w:rPr>
        <w:t xml:space="preserve"> – Рисунок 2.</w:t>
      </w:r>
    </w:p>
    <w:p w14:paraId="16173282" w14:textId="7CE1B2D2" w:rsidR="00624AB1" w:rsidRDefault="00624AB1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="00823EEA" w:rsidRPr="007119FA">
        <w:rPr>
          <w:rFonts w:ascii="Times New Roman" w:hAnsi="Times New Roman" w:cs="Times New Roman"/>
          <w:sz w:val="24"/>
          <w:szCs w:val="24"/>
        </w:rPr>
        <w:t>средних значений</w:t>
      </w:r>
      <w:r w:rsidRPr="007119FA">
        <w:rPr>
          <w:rFonts w:ascii="Times New Roman" w:hAnsi="Times New Roman" w:cs="Times New Roman"/>
          <w:sz w:val="24"/>
          <w:szCs w:val="24"/>
        </w:rPr>
        <w:t xml:space="preserve"> и стандар</w:t>
      </w:r>
      <w:r w:rsidR="00823EEA" w:rsidRPr="007119FA">
        <w:rPr>
          <w:rFonts w:ascii="Times New Roman" w:hAnsi="Times New Roman" w:cs="Times New Roman"/>
          <w:sz w:val="24"/>
          <w:szCs w:val="24"/>
        </w:rPr>
        <w:t>тных отклонений</w:t>
      </w:r>
      <w:r w:rsidRPr="007119FA">
        <w:rPr>
          <w:rFonts w:ascii="Times New Roman" w:hAnsi="Times New Roman" w:cs="Times New Roman"/>
          <w:sz w:val="24"/>
          <w:szCs w:val="24"/>
        </w:rPr>
        <w:t xml:space="preserve"> флуоресценции белого </w:t>
      </w:r>
      <w:r w:rsidR="00823EEA" w:rsidRPr="007119FA">
        <w:rPr>
          <w:rFonts w:ascii="Times New Roman" w:hAnsi="Times New Roman" w:cs="Times New Roman"/>
          <w:sz w:val="24"/>
          <w:szCs w:val="24"/>
        </w:rPr>
        <w:t xml:space="preserve">кариозного </w:t>
      </w:r>
      <w:r w:rsidRPr="007119FA">
        <w:rPr>
          <w:rFonts w:ascii="Times New Roman" w:hAnsi="Times New Roman" w:cs="Times New Roman"/>
          <w:sz w:val="24"/>
          <w:szCs w:val="24"/>
        </w:rPr>
        <w:t>пятна в каждой временной точке использованием SPSS.</w:t>
      </w:r>
      <w:r w:rsidR="00823EEA" w:rsidRPr="007119FA">
        <w:rPr>
          <w:rFonts w:ascii="Times New Roman" w:hAnsi="Times New Roman" w:cs="Times New Roman"/>
          <w:sz w:val="24"/>
          <w:szCs w:val="24"/>
        </w:rPr>
        <w:t xml:space="preserve"> Для сравнения еженедельных изменений в каждой группе и между группами использовали анализ ANOVA с повторными измерениями.</w:t>
      </w:r>
    </w:p>
    <w:p w14:paraId="7996129A" w14:textId="77777777" w:rsidR="00B523A0" w:rsidRPr="007119FA" w:rsidRDefault="00B523A0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1880FA1E" w14:textId="77777777" w:rsidR="00AA41D6" w:rsidRPr="007119FA" w:rsidRDefault="00AA41D6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0E2DF956" w14:textId="309B292E" w:rsidR="00410572" w:rsidRPr="007119FA" w:rsidRDefault="009A4924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В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4E1D6C" w:rsidRPr="004E1D6C">
        <w:rPr>
          <w:rFonts w:ascii="Times New Roman" w:hAnsi="Times New Roman" w:cs="Times New Roman"/>
          <w:sz w:val="24"/>
          <w:szCs w:val="24"/>
        </w:rPr>
        <w:t xml:space="preserve"> </w:t>
      </w:r>
      <w:r w:rsidR="004E1D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 фазы</w:t>
      </w:r>
      <w:r w:rsidR="004E1D6C" w:rsidRPr="004E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410572" w:rsidRPr="007119FA">
        <w:rPr>
          <w:rFonts w:ascii="Times New Roman" w:hAnsi="Times New Roman" w:cs="Times New Roman"/>
          <w:sz w:val="24"/>
          <w:szCs w:val="24"/>
        </w:rPr>
        <w:t>на 6</w:t>
      </w:r>
      <w:r w:rsidR="004E1D6C" w:rsidRPr="004E1D6C">
        <w:rPr>
          <w:rFonts w:ascii="Times New Roman" w:hAnsi="Times New Roman" w:cs="Times New Roman"/>
          <w:sz w:val="24"/>
          <w:szCs w:val="24"/>
        </w:rPr>
        <w:t>-</w:t>
      </w:r>
      <w:r w:rsidR="004E1D6C">
        <w:rPr>
          <w:rFonts w:ascii="Times New Roman" w:hAnsi="Times New Roman" w:cs="Times New Roman"/>
          <w:sz w:val="24"/>
          <w:szCs w:val="24"/>
        </w:rPr>
        <w:t>й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 неделе</w:t>
      </w:r>
      <w:r w:rsidR="004E1D6C" w:rsidRPr="004E1D6C">
        <w:rPr>
          <w:rFonts w:ascii="Times New Roman" w:hAnsi="Times New Roman" w:cs="Times New Roman"/>
          <w:sz w:val="24"/>
          <w:szCs w:val="24"/>
        </w:rPr>
        <w:t xml:space="preserve"> </w:t>
      </w:r>
      <w:r w:rsidR="00AA41D6" w:rsidRPr="007119FA">
        <w:rPr>
          <w:rFonts w:ascii="Times New Roman" w:hAnsi="Times New Roman" w:cs="Times New Roman"/>
          <w:sz w:val="24"/>
          <w:szCs w:val="24"/>
        </w:rPr>
        <w:t>наблюдалось значительное восстановление яркости флуоресценции по сравнению с исходным уровнем</w:t>
      </w:r>
      <w:r w:rsidR="004E1D6C">
        <w:rPr>
          <w:rFonts w:ascii="Times New Roman" w:hAnsi="Times New Roman" w:cs="Times New Roman"/>
          <w:sz w:val="24"/>
          <w:szCs w:val="24"/>
        </w:rPr>
        <w:t>.</w:t>
      </w:r>
      <w:r w:rsidR="00D745FF">
        <w:rPr>
          <w:rFonts w:ascii="Times New Roman" w:hAnsi="Times New Roman" w:cs="Times New Roman"/>
          <w:sz w:val="24"/>
          <w:szCs w:val="24"/>
        </w:rPr>
        <w:t xml:space="preserve">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С течением времени </w:t>
      </w:r>
      <w:r w:rsidR="00F11DD6" w:rsidRPr="007119FA">
        <w:rPr>
          <w:rFonts w:ascii="Times New Roman" w:hAnsi="Times New Roman" w:cs="Times New Roman"/>
          <w:sz w:val="24"/>
          <w:szCs w:val="24"/>
        </w:rPr>
        <w:t>отмечалось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устойчивое нарастание скорости флуоресценции. </w:t>
      </w:r>
    </w:p>
    <w:p w14:paraId="7A4C00A8" w14:textId="431550C9" w:rsidR="00AA41D6" w:rsidRPr="007119FA" w:rsidRDefault="009A4924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М</w:t>
      </w:r>
      <w:r w:rsidR="00410572" w:rsidRPr="007119FA">
        <w:rPr>
          <w:rFonts w:ascii="Times New Roman" w:hAnsi="Times New Roman" w:cs="Times New Roman"/>
          <w:sz w:val="24"/>
          <w:szCs w:val="24"/>
        </w:rPr>
        <w:t>ежду 5 и 6 неделями</w:t>
      </w:r>
      <w:r w:rsidRPr="007119FA">
        <w:rPr>
          <w:rFonts w:ascii="Times New Roman" w:hAnsi="Times New Roman" w:cs="Times New Roman"/>
          <w:sz w:val="24"/>
          <w:szCs w:val="24"/>
        </w:rPr>
        <w:t>, к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огда были </w:t>
      </w:r>
      <w:r w:rsidR="00AA41D6" w:rsidRPr="007119FA">
        <w:rPr>
          <w:rFonts w:ascii="Times New Roman" w:hAnsi="Times New Roman" w:cs="Times New Roman"/>
          <w:sz w:val="24"/>
          <w:szCs w:val="24"/>
        </w:rPr>
        <w:t>достигнуты минимальные изменения яркости флуоресценции</w:t>
      </w:r>
      <w:r w:rsidR="00362DA9">
        <w:rPr>
          <w:rFonts w:ascii="Times New Roman" w:hAnsi="Times New Roman" w:cs="Times New Roman"/>
          <w:sz w:val="24"/>
          <w:szCs w:val="24"/>
        </w:rPr>
        <w:t xml:space="preserve"> 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7119F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11DD6" w:rsidRPr="007119F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410572" w:rsidRPr="007119FA">
        <w:rPr>
          <w:rFonts w:ascii="Times New Roman" w:hAnsi="Times New Roman" w:cs="Times New Roman"/>
          <w:sz w:val="24"/>
          <w:szCs w:val="24"/>
        </w:rPr>
        <w:t>протравливания</w:t>
      </w:r>
      <w:r w:rsidR="00362DA9">
        <w:rPr>
          <w:rFonts w:ascii="Times New Roman" w:hAnsi="Times New Roman" w:cs="Times New Roman"/>
          <w:sz w:val="24"/>
          <w:szCs w:val="24"/>
        </w:rPr>
        <w:t>,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AA41D6" w:rsidRPr="007119FA">
        <w:rPr>
          <w:rFonts w:ascii="Times New Roman" w:hAnsi="Times New Roman" w:cs="Times New Roman"/>
          <w:sz w:val="24"/>
          <w:szCs w:val="24"/>
        </w:rPr>
        <w:t>начи</w:t>
      </w:r>
      <w:r w:rsidR="00410572" w:rsidRPr="007119FA">
        <w:rPr>
          <w:rFonts w:ascii="Times New Roman" w:hAnsi="Times New Roman" w:cs="Times New Roman"/>
          <w:sz w:val="24"/>
          <w:szCs w:val="24"/>
        </w:rPr>
        <w:t xml:space="preserve">налась фаза II </w:t>
      </w:r>
      <w:proofErr w:type="spellStart"/>
      <w:r w:rsidR="00410572"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="00AA41D6" w:rsidRPr="007119FA">
        <w:rPr>
          <w:rFonts w:ascii="Times New Roman" w:hAnsi="Times New Roman" w:cs="Times New Roman"/>
          <w:sz w:val="24"/>
          <w:szCs w:val="24"/>
        </w:rPr>
        <w:t>.</w:t>
      </w:r>
    </w:p>
    <w:p w14:paraId="50C21794" w14:textId="11A3B0A7" w:rsidR="00AA41D6" w:rsidRPr="007119FA" w:rsidRDefault="00AA41D6" w:rsidP="0025358E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4B7812">
        <w:rPr>
          <w:rFonts w:ascii="Times New Roman" w:hAnsi="Times New Roman" w:cs="Times New Roman"/>
          <w:sz w:val="24"/>
          <w:szCs w:val="24"/>
        </w:rPr>
        <w:t xml:space="preserve">После нанесения кислотных протравливающих агентов образцы эмали демонстрировали потерю яркости флуоресценции во всех экспериментальных группах по сравнению с изображениями, полученными до </w:t>
      </w:r>
      <w:r w:rsidR="00C05644" w:rsidRPr="004B7812">
        <w:rPr>
          <w:rFonts w:ascii="Times New Roman" w:hAnsi="Times New Roman" w:cs="Times New Roman"/>
          <w:sz w:val="24"/>
          <w:szCs w:val="24"/>
        </w:rPr>
        <w:t>протравливания</w:t>
      </w:r>
      <w:r w:rsidRPr="004B7812">
        <w:rPr>
          <w:rFonts w:ascii="Times New Roman" w:hAnsi="Times New Roman" w:cs="Times New Roman"/>
          <w:sz w:val="24"/>
          <w:szCs w:val="24"/>
        </w:rPr>
        <w:t xml:space="preserve">. Все кислотные протравливающие агенты </w:t>
      </w:r>
      <w:r w:rsidR="007041DC" w:rsidRPr="004B7812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7041DC" w:rsidRPr="007119FA">
        <w:rPr>
          <w:rFonts w:ascii="Times New Roman" w:hAnsi="Times New Roman" w:cs="Times New Roman"/>
          <w:sz w:val="24"/>
          <w:szCs w:val="24"/>
        </w:rPr>
        <w:t xml:space="preserve"> схожий </w:t>
      </w:r>
      <w:r w:rsidRPr="007119FA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4343CC">
        <w:rPr>
          <w:rFonts w:ascii="Times New Roman" w:hAnsi="Times New Roman" w:cs="Times New Roman"/>
          <w:sz w:val="24"/>
          <w:szCs w:val="24"/>
        </w:rPr>
        <w:t>по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потер</w:t>
      </w:r>
      <w:r w:rsidR="004343CC">
        <w:rPr>
          <w:rFonts w:ascii="Times New Roman" w:hAnsi="Times New Roman" w:cs="Times New Roman"/>
          <w:sz w:val="24"/>
          <w:szCs w:val="24"/>
        </w:rPr>
        <w:t>е</w:t>
      </w:r>
      <w:r w:rsidRPr="007119FA">
        <w:rPr>
          <w:rFonts w:ascii="Times New Roman" w:hAnsi="Times New Roman" w:cs="Times New Roman"/>
          <w:sz w:val="24"/>
          <w:szCs w:val="24"/>
        </w:rPr>
        <w:t xml:space="preserve"> яркости флуоресценции в разных группах.</w:t>
      </w:r>
      <w:r w:rsidR="00383305" w:rsidRPr="00711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34E92" w14:textId="14FCD238" w:rsidR="00D81D11" w:rsidRDefault="00EC6894" w:rsidP="0046402D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A41D6" w:rsidRPr="007119FA">
        <w:rPr>
          <w:rFonts w:ascii="Times New Roman" w:hAnsi="Times New Roman" w:cs="Times New Roman"/>
          <w:sz w:val="24"/>
          <w:szCs w:val="24"/>
        </w:rPr>
        <w:t>се группы показали устойчивое увеличение яркости флуоресц</w:t>
      </w:r>
      <w:r w:rsidR="005700A5" w:rsidRPr="007119FA">
        <w:rPr>
          <w:rFonts w:ascii="Times New Roman" w:hAnsi="Times New Roman" w:cs="Times New Roman"/>
          <w:sz w:val="24"/>
          <w:szCs w:val="24"/>
        </w:rPr>
        <w:t xml:space="preserve">енции </w:t>
      </w:r>
      <w:r w:rsidRPr="007119FA">
        <w:rPr>
          <w:rFonts w:ascii="Times New Roman" w:hAnsi="Times New Roman" w:cs="Times New Roman"/>
          <w:sz w:val="24"/>
          <w:szCs w:val="24"/>
        </w:rPr>
        <w:t>во время</w:t>
      </w:r>
      <w:r w:rsidR="0058337F">
        <w:rPr>
          <w:rFonts w:ascii="Times New Roman" w:hAnsi="Times New Roman" w:cs="Times New Roman"/>
          <w:sz w:val="24"/>
          <w:szCs w:val="24"/>
        </w:rPr>
        <w:t xml:space="preserve"> </w:t>
      </w:r>
      <w:r w:rsidR="0058337F" w:rsidRPr="007119FA">
        <w:rPr>
          <w:rFonts w:ascii="Times New Roman" w:hAnsi="Times New Roman" w:cs="Times New Roman"/>
          <w:sz w:val="24"/>
          <w:szCs w:val="24"/>
        </w:rPr>
        <w:t xml:space="preserve">II </w:t>
      </w:r>
      <w:r w:rsidRPr="007119FA">
        <w:rPr>
          <w:rFonts w:ascii="Times New Roman" w:hAnsi="Times New Roman" w:cs="Times New Roman"/>
          <w:sz w:val="24"/>
          <w:szCs w:val="24"/>
        </w:rPr>
        <w:t>фазы</w:t>
      </w:r>
      <w:r w:rsidR="00583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9FA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5700A5" w:rsidRPr="007119FA">
        <w:rPr>
          <w:rFonts w:ascii="Times New Roman" w:hAnsi="Times New Roman" w:cs="Times New Roman"/>
          <w:sz w:val="24"/>
          <w:szCs w:val="24"/>
        </w:rPr>
        <w:t>со значительной разницей</w:t>
      </w:r>
      <w:r w:rsidR="00F129FE">
        <w:rPr>
          <w:rFonts w:ascii="Times New Roman" w:hAnsi="Times New Roman" w:cs="Times New Roman"/>
          <w:sz w:val="24"/>
          <w:szCs w:val="24"/>
        </w:rPr>
        <w:t xml:space="preserve"> 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между 6-й </w:t>
      </w:r>
      <w:r w:rsidR="007041DC" w:rsidRPr="007119FA">
        <w:rPr>
          <w:rFonts w:ascii="Times New Roman" w:hAnsi="Times New Roman" w:cs="Times New Roman"/>
          <w:sz w:val="24"/>
          <w:szCs w:val="24"/>
        </w:rPr>
        <w:t>неделей (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7119F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041DC" w:rsidRPr="007119FA">
        <w:rPr>
          <w:rFonts w:ascii="Times New Roman" w:hAnsi="Times New Roman" w:cs="Times New Roman"/>
          <w:sz w:val="24"/>
          <w:szCs w:val="24"/>
        </w:rPr>
        <w:t>процедуры протравливания)</w:t>
      </w:r>
      <w:r w:rsidR="00F129FE">
        <w:rPr>
          <w:rFonts w:ascii="Times New Roman" w:hAnsi="Times New Roman" w:cs="Times New Roman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и 16-й неделей</w:t>
      </w:r>
      <w:r w:rsidR="00F129FE">
        <w:rPr>
          <w:rFonts w:ascii="Times New Roman" w:hAnsi="Times New Roman" w:cs="Times New Roman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(конец исследования)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. </w:t>
      </w:r>
      <w:r w:rsidR="007041DC" w:rsidRPr="007119FA">
        <w:rPr>
          <w:rFonts w:ascii="Times New Roman" w:hAnsi="Times New Roman" w:cs="Times New Roman"/>
          <w:sz w:val="24"/>
          <w:szCs w:val="24"/>
        </w:rPr>
        <w:t>Наибольшее усиление флуоресценции наблюдалось в группах 5%</w:t>
      </w:r>
      <w:r w:rsidR="007041DC"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фосфорной кислоты и 10%</w:t>
      </w:r>
      <w:r w:rsidR="007041DC"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полиакрилов</w:t>
      </w:r>
      <w:r w:rsidR="00923B6F">
        <w:rPr>
          <w:rFonts w:ascii="Times New Roman" w:hAnsi="Times New Roman" w:cs="Times New Roman"/>
          <w:sz w:val="24"/>
          <w:szCs w:val="24"/>
        </w:rPr>
        <w:t>ой</w:t>
      </w:r>
      <w:r w:rsidR="007041DC" w:rsidRPr="007119FA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923B6F">
        <w:rPr>
          <w:rFonts w:ascii="Times New Roman" w:hAnsi="Times New Roman" w:cs="Times New Roman"/>
          <w:sz w:val="24"/>
          <w:szCs w:val="24"/>
        </w:rPr>
        <w:t>ы</w:t>
      </w:r>
      <w:r w:rsidR="007041DC" w:rsidRPr="007119FA">
        <w:rPr>
          <w:rFonts w:ascii="Times New Roman" w:hAnsi="Times New Roman" w:cs="Times New Roman"/>
          <w:sz w:val="24"/>
          <w:szCs w:val="24"/>
        </w:rPr>
        <w:t>.</w:t>
      </w:r>
    </w:p>
    <w:p w14:paraId="5F5BD6EF" w14:textId="77777777" w:rsidR="00D81D11" w:rsidRDefault="00D81D11" w:rsidP="00D81D11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1F93DF73" w14:textId="36ED661A" w:rsidR="00AA41D6" w:rsidRPr="007119FA" w:rsidRDefault="00EC6894" w:rsidP="004D7780">
      <w:pPr>
        <w:spacing w:after="0"/>
        <w:ind w:left="-851" w:right="-7"/>
        <w:jc w:val="center"/>
        <w:rPr>
          <w:rFonts w:ascii="Times New Roman" w:hAnsi="Times New Roman" w:cs="Times New Roman"/>
          <w:sz w:val="24"/>
          <w:szCs w:val="24"/>
        </w:rPr>
      </w:pPr>
      <w:r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Рисунок </w:t>
      </w:r>
      <w:r w:rsidR="00FF3DBE" w:rsidRPr="004D7780">
        <w:rPr>
          <w:rFonts w:ascii="Times New Roman" w:hAnsi="Times New Roman" w:cs="Times New Roman"/>
          <w:sz w:val="24"/>
          <w:szCs w:val="24"/>
          <w:lang w:bidi="ar-SY"/>
        </w:rPr>
        <w:t>1</w:t>
      </w:r>
      <w:r w:rsidR="00D81D11" w:rsidRPr="004D7780">
        <w:rPr>
          <w:rFonts w:ascii="Times New Roman" w:hAnsi="Times New Roman" w:cs="Times New Roman"/>
          <w:sz w:val="24"/>
          <w:szCs w:val="24"/>
          <w:lang w:bidi="ar-SY"/>
        </w:rPr>
        <w:t>.</w:t>
      </w:r>
      <w:r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 И</w:t>
      </w:r>
      <w:r w:rsidR="00410572" w:rsidRPr="004D7780">
        <w:rPr>
          <w:rFonts w:ascii="Times New Roman" w:hAnsi="Times New Roman" w:cs="Times New Roman"/>
          <w:sz w:val="24"/>
          <w:szCs w:val="24"/>
          <w:lang w:bidi="ar-SY"/>
        </w:rPr>
        <w:t>зображения</w:t>
      </w:r>
      <w:r w:rsidR="00AA41D6"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 поперечной</w:t>
      </w:r>
      <w:r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4D7780">
        <w:rPr>
          <w:rFonts w:ascii="Times New Roman" w:hAnsi="Times New Roman" w:cs="Times New Roman"/>
          <w:sz w:val="24"/>
          <w:szCs w:val="24"/>
          <w:lang w:bidi="ar-SY"/>
        </w:rPr>
        <w:t>микрорентгенографии</w:t>
      </w:r>
      <w:proofErr w:type="spellEnd"/>
      <w:r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 образцов</w:t>
      </w:r>
      <w:r w:rsidR="00D81D11" w:rsidRPr="004D7780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="00AA41D6" w:rsidRPr="004D7780">
        <w:rPr>
          <w:rFonts w:ascii="Times New Roman" w:hAnsi="Times New Roman" w:cs="Times New Roman"/>
          <w:sz w:val="24"/>
          <w:szCs w:val="24"/>
          <w:lang w:bidi="ar-SY"/>
        </w:rPr>
        <w:t>разных групп</w:t>
      </w:r>
      <w:r w:rsidR="00AA41D6" w:rsidRPr="007119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A6739" wp14:editId="60485B6A">
            <wp:extent cx="5797550" cy="5104736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835" cy="511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0C55" w14:textId="1CB61185" w:rsidR="00AA41D6" w:rsidRPr="007119FA" w:rsidRDefault="00AA41D6" w:rsidP="000E7088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 xml:space="preserve">2а </w:t>
      </w:r>
      <w:r w:rsidR="00A63178">
        <w:rPr>
          <w:rFonts w:ascii="Times New Roman" w:hAnsi="Times New Roman" w:cs="Times New Roman"/>
          <w:sz w:val="24"/>
          <w:szCs w:val="24"/>
        </w:rPr>
        <w:t xml:space="preserve">- </w:t>
      </w:r>
      <w:r w:rsidRPr="007119FA">
        <w:rPr>
          <w:rFonts w:ascii="Times New Roman" w:hAnsi="Times New Roman" w:cs="Times New Roman"/>
          <w:sz w:val="24"/>
          <w:szCs w:val="24"/>
        </w:rPr>
        <w:t>типичное подповерхностное поражение с неповрежденными гладкими белыми пятнами</w:t>
      </w:r>
      <w:r w:rsidR="001609FA" w:rsidRPr="007119FA">
        <w:rPr>
          <w:rFonts w:ascii="Times New Roman" w:hAnsi="Times New Roman" w:cs="Times New Roman"/>
          <w:sz w:val="24"/>
          <w:szCs w:val="24"/>
        </w:rPr>
        <w:t xml:space="preserve"> и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полосой просветления под эмалью д</w:t>
      </w:r>
      <w:r w:rsidR="00F666B4" w:rsidRPr="007119FA">
        <w:rPr>
          <w:rFonts w:ascii="Times New Roman" w:hAnsi="Times New Roman" w:cs="Times New Roman"/>
          <w:sz w:val="24"/>
          <w:szCs w:val="24"/>
        </w:rPr>
        <w:t xml:space="preserve">о </w:t>
      </w:r>
      <w:r w:rsidR="001609FA" w:rsidRPr="007119FA">
        <w:rPr>
          <w:rFonts w:ascii="Times New Roman" w:hAnsi="Times New Roman" w:cs="Times New Roman"/>
          <w:sz w:val="24"/>
          <w:szCs w:val="24"/>
        </w:rPr>
        <w:t>протравливания</w:t>
      </w:r>
      <w:r w:rsidR="003112F6">
        <w:rPr>
          <w:rFonts w:ascii="Times New Roman" w:hAnsi="Times New Roman" w:cs="Times New Roman"/>
          <w:sz w:val="24"/>
          <w:szCs w:val="24"/>
        </w:rPr>
        <w:t>.</w:t>
      </w:r>
    </w:p>
    <w:p w14:paraId="4215CC48" w14:textId="258B657D" w:rsidR="00AA41D6" w:rsidRPr="007119FA" w:rsidRDefault="00AA41D6" w:rsidP="000E7088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2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63178">
        <w:rPr>
          <w:rFonts w:ascii="Times New Roman" w:hAnsi="Times New Roman" w:cs="Times New Roman"/>
          <w:sz w:val="24"/>
          <w:szCs w:val="24"/>
        </w:rPr>
        <w:t xml:space="preserve"> -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EB33D4" w:rsidRPr="007119FA">
        <w:rPr>
          <w:rFonts w:ascii="Times New Roman" w:hAnsi="Times New Roman" w:cs="Times New Roman"/>
          <w:sz w:val="24"/>
          <w:szCs w:val="24"/>
        </w:rPr>
        <w:t>образец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после нанесения 10%</w:t>
      </w:r>
      <w:r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фосфорной кислоты. </w:t>
      </w:r>
      <w:r w:rsidR="00EC6894" w:rsidRPr="007119FA">
        <w:rPr>
          <w:rFonts w:ascii="Times New Roman" w:hAnsi="Times New Roman" w:cs="Times New Roman"/>
          <w:sz w:val="24"/>
          <w:szCs w:val="24"/>
        </w:rPr>
        <w:t>Визуализируется</w:t>
      </w:r>
      <w:r w:rsidR="007041DC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EC6894" w:rsidRPr="007119FA">
        <w:rPr>
          <w:rFonts w:ascii="Times New Roman" w:hAnsi="Times New Roman" w:cs="Times New Roman"/>
          <w:sz w:val="24"/>
          <w:szCs w:val="24"/>
        </w:rPr>
        <w:t>утрата поверхност</w:t>
      </w:r>
      <w:r w:rsidR="007041DC" w:rsidRPr="007119FA">
        <w:rPr>
          <w:rFonts w:ascii="Times New Roman" w:hAnsi="Times New Roman" w:cs="Times New Roman"/>
          <w:sz w:val="24"/>
          <w:szCs w:val="24"/>
        </w:rPr>
        <w:t>ной</w:t>
      </w:r>
      <w:r w:rsidR="000622D1" w:rsidRPr="007119FA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C6894" w:rsidRPr="007119FA">
        <w:rPr>
          <w:rFonts w:ascii="Times New Roman" w:hAnsi="Times New Roman" w:cs="Times New Roman"/>
          <w:sz w:val="24"/>
          <w:szCs w:val="24"/>
        </w:rPr>
        <w:t xml:space="preserve"> высокоминерализованной </w:t>
      </w:r>
      <w:r w:rsidR="007041DC" w:rsidRPr="007119FA">
        <w:rPr>
          <w:rFonts w:ascii="Times New Roman" w:hAnsi="Times New Roman" w:cs="Times New Roman"/>
          <w:sz w:val="24"/>
          <w:szCs w:val="24"/>
        </w:rPr>
        <w:t>эмалевой поверхности и оставший</w:t>
      </w:r>
      <w:r w:rsidR="000622D1" w:rsidRPr="007119FA">
        <w:rPr>
          <w:rFonts w:ascii="Times New Roman" w:hAnsi="Times New Roman" w:cs="Times New Roman"/>
          <w:sz w:val="24"/>
          <w:szCs w:val="24"/>
        </w:rPr>
        <w:t xml:space="preserve">ся </w:t>
      </w:r>
      <w:r w:rsidR="007041DC" w:rsidRPr="007119FA">
        <w:rPr>
          <w:rFonts w:ascii="Times New Roman" w:hAnsi="Times New Roman" w:cs="Times New Roman"/>
          <w:sz w:val="24"/>
          <w:szCs w:val="24"/>
        </w:rPr>
        <w:t xml:space="preserve">тонкий </w:t>
      </w:r>
      <w:r w:rsidR="000622D1" w:rsidRPr="007119FA">
        <w:rPr>
          <w:rFonts w:ascii="Times New Roman" w:hAnsi="Times New Roman" w:cs="Times New Roman"/>
          <w:sz w:val="24"/>
          <w:szCs w:val="24"/>
        </w:rPr>
        <w:t>слой эмали.</w:t>
      </w:r>
      <w:r w:rsidR="00EA6F6C" w:rsidRPr="00711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B0DC" w14:textId="394744B6" w:rsidR="00AA41D6" w:rsidRPr="00511673" w:rsidRDefault="00AA41D6" w:rsidP="000E7088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2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3178">
        <w:rPr>
          <w:rFonts w:ascii="Times New Roman" w:hAnsi="Times New Roman" w:cs="Times New Roman"/>
          <w:sz w:val="24"/>
          <w:szCs w:val="24"/>
        </w:rPr>
        <w:t xml:space="preserve"> - </w:t>
      </w:r>
      <w:r w:rsidRPr="007119FA">
        <w:rPr>
          <w:rFonts w:ascii="Times New Roman" w:hAnsi="Times New Roman" w:cs="Times New Roman"/>
          <w:sz w:val="24"/>
          <w:szCs w:val="24"/>
        </w:rPr>
        <w:t>образец после нанесения 5%</w:t>
      </w:r>
      <w:r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фосфорной кислоты. </w:t>
      </w:r>
      <w:r w:rsidR="00C617A6" w:rsidRPr="007119FA">
        <w:rPr>
          <w:rFonts w:ascii="Times New Roman" w:hAnsi="Times New Roman" w:cs="Times New Roman"/>
          <w:sz w:val="24"/>
          <w:szCs w:val="24"/>
        </w:rPr>
        <w:t>Воздействие 5%</w:t>
      </w:r>
      <w:r w:rsidR="00C617A6"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1DC" w:rsidRPr="007119FA">
        <w:rPr>
          <w:rFonts w:ascii="Times New Roman" w:hAnsi="Times New Roman" w:cs="Times New Roman"/>
          <w:sz w:val="24"/>
          <w:szCs w:val="24"/>
        </w:rPr>
        <w:t>фосфорной кислоты</w:t>
      </w:r>
      <w:r w:rsidR="00C617A6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C617A6" w:rsidRPr="00511673">
        <w:rPr>
          <w:rFonts w:ascii="Times New Roman" w:hAnsi="Times New Roman" w:cs="Times New Roman"/>
          <w:sz w:val="24"/>
          <w:szCs w:val="24"/>
        </w:rPr>
        <w:t>аналогично воздействию 10%</w:t>
      </w:r>
      <w:r w:rsidR="00C617A6" w:rsidRPr="005116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17A6" w:rsidRPr="00511673">
        <w:rPr>
          <w:rFonts w:ascii="Times New Roman" w:hAnsi="Times New Roman" w:cs="Times New Roman"/>
          <w:sz w:val="24"/>
          <w:szCs w:val="24"/>
        </w:rPr>
        <w:t>фосфорной кислоты,</w:t>
      </w:r>
      <w:r w:rsidR="007041DC" w:rsidRPr="00511673">
        <w:rPr>
          <w:rFonts w:ascii="Times New Roman" w:hAnsi="Times New Roman" w:cs="Times New Roman"/>
          <w:sz w:val="24"/>
          <w:szCs w:val="24"/>
        </w:rPr>
        <w:t xml:space="preserve"> </w:t>
      </w:r>
      <w:r w:rsidR="00D96370" w:rsidRPr="00511673">
        <w:rPr>
          <w:rFonts w:ascii="Times New Roman" w:hAnsi="Times New Roman" w:cs="Times New Roman"/>
          <w:sz w:val="24"/>
          <w:szCs w:val="24"/>
        </w:rPr>
        <w:t>но с меньшей толщиной утраченного слоя</w:t>
      </w:r>
      <w:r w:rsidR="007041DC" w:rsidRPr="00511673">
        <w:rPr>
          <w:rFonts w:ascii="Times New Roman" w:hAnsi="Times New Roman" w:cs="Times New Roman"/>
          <w:sz w:val="24"/>
          <w:szCs w:val="24"/>
        </w:rPr>
        <w:t xml:space="preserve"> эмали. </w:t>
      </w:r>
    </w:p>
    <w:p w14:paraId="216FC56F" w14:textId="346970A1" w:rsidR="00AA41D6" w:rsidRPr="007119FA" w:rsidRDefault="00AA41D6" w:rsidP="000E7088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511673">
        <w:rPr>
          <w:rFonts w:ascii="Times New Roman" w:hAnsi="Times New Roman" w:cs="Times New Roman"/>
          <w:sz w:val="24"/>
          <w:szCs w:val="24"/>
        </w:rPr>
        <w:t>2</w:t>
      </w:r>
      <w:r w:rsidRPr="005116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59D6">
        <w:rPr>
          <w:rFonts w:ascii="Times New Roman" w:hAnsi="Times New Roman" w:cs="Times New Roman"/>
          <w:sz w:val="24"/>
          <w:szCs w:val="24"/>
        </w:rPr>
        <w:t xml:space="preserve"> -</w:t>
      </w:r>
      <w:r w:rsidRPr="00511673">
        <w:rPr>
          <w:rFonts w:ascii="Times New Roman" w:hAnsi="Times New Roman" w:cs="Times New Roman"/>
          <w:sz w:val="24"/>
          <w:szCs w:val="24"/>
        </w:rPr>
        <w:t xml:space="preserve"> образец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после нанесения 10%</w:t>
      </w:r>
      <w:r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полиакриловой кислоты. </w:t>
      </w:r>
      <w:r w:rsidR="00BE21BC" w:rsidRPr="007119FA">
        <w:rPr>
          <w:rFonts w:ascii="Times New Roman" w:hAnsi="Times New Roman" w:cs="Times New Roman"/>
          <w:sz w:val="24"/>
          <w:szCs w:val="24"/>
        </w:rPr>
        <w:t>В</w:t>
      </w:r>
      <w:r w:rsidR="00E66800" w:rsidRPr="007119FA">
        <w:rPr>
          <w:rFonts w:ascii="Times New Roman" w:hAnsi="Times New Roman" w:cs="Times New Roman"/>
          <w:sz w:val="24"/>
          <w:szCs w:val="24"/>
        </w:rPr>
        <w:t xml:space="preserve"> месте нанесения при меньшем содержании минералов </w:t>
      </w:r>
      <w:r w:rsidR="00BE21BC" w:rsidRPr="007119FA">
        <w:rPr>
          <w:rFonts w:ascii="Times New Roman" w:hAnsi="Times New Roman" w:cs="Times New Roman"/>
          <w:sz w:val="24"/>
          <w:szCs w:val="24"/>
        </w:rPr>
        <w:t xml:space="preserve">и более высокой </w:t>
      </w:r>
      <w:r w:rsidR="00690AA6">
        <w:rPr>
          <w:rFonts w:ascii="Times New Roman" w:hAnsi="Times New Roman" w:cs="Times New Roman"/>
          <w:sz w:val="24"/>
          <w:szCs w:val="24"/>
        </w:rPr>
        <w:t>рентгено</w:t>
      </w:r>
      <w:r w:rsidR="00E66800" w:rsidRPr="007119FA">
        <w:rPr>
          <w:rFonts w:ascii="Times New Roman" w:hAnsi="Times New Roman" w:cs="Times New Roman"/>
          <w:sz w:val="24"/>
          <w:szCs w:val="24"/>
        </w:rPr>
        <w:t>прозрачности сохранялись выпуклость и толщина наружного слоя эмали</w:t>
      </w:r>
      <w:r w:rsidR="00BE21BC" w:rsidRPr="007119FA">
        <w:rPr>
          <w:rFonts w:ascii="Times New Roman" w:hAnsi="Times New Roman" w:cs="Times New Roman"/>
          <w:sz w:val="24"/>
          <w:szCs w:val="24"/>
        </w:rPr>
        <w:t>.</w:t>
      </w:r>
    </w:p>
    <w:p w14:paraId="01B7EB7A" w14:textId="04539C39" w:rsidR="00AA41D6" w:rsidRDefault="00AA41D6" w:rsidP="00665FE9">
      <w:pPr>
        <w:spacing w:after="0"/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2</w:t>
      </w:r>
      <w:r w:rsidRPr="007119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9359D6">
        <w:rPr>
          <w:rFonts w:ascii="Times New Roman" w:hAnsi="Times New Roman" w:cs="Times New Roman"/>
          <w:sz w:val="24"/>
          <w:szCs w:val="24"/>
        </w:rPr>
        <w:t xml:space="preserve">- </w:t>
      </w:r>
      <w:r w:rsidRPr="007119FA">
        <w:rPr>
          <w:rFonts w:ascii="Times New Roman" w:hAnsi="Times New Roman" w:cs="Times New Roman"/>
          <w:sz w:val="24"/>
          <w:szCs w:val="24"/>
        </w:rPr>
        <w:t>образец после нанесения 5%</w:t>
      </w:r>
      <w:r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19FA">
        <w:rPr>
          <w:rFonts w:ascii="Times New Roman" w:hAnsi="Times New Roman" w:cs="Times New Roman"/>
          <w:sz w:val="24"/>
          <w:szCs w:val="24"/>
        </w:rPr>
        <w:t xml:space="preserve">полиакриловой кислоты. </w:t>
      </w:r>
      <w:r w:rsidR="00B953C2" w:rsidRPr="007119FA">
        <w:rPr>
          <w:rFonts w:ascii="Times New Roman" w:hAnsi="Times New Roman" w:cs="Times New Roman"/>
          <w:sz w:val="24"/>
          <w:szCs w:val="24"/>
        </w:rPr>
        <w:t>Воздействие 5%</w:t>
      </w:r>
      <w:r w:rsidR="00B953C2"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53C2" w:rsidRPr="007119FA">
        <w:rPr>
          <w:rFonts w:ascii="Times New Roman" w:hAnsi="Times New Roman" w:cs="Times New Roman"/>
          <w:sz w:val="24"/>
          <w:szCs w:val="24"/>
        </w:rPr>
        <w:t>полиакриловой кислоты аналогично воздействию 10%</w:t>
      </w:r>
      <w:r w:rsidR="00B953C2" w:rsidRPr="0071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0B53" w:rsidRPr="007119FA">
        <w:rPr>
          <w:rFonts w:ascii="Times New Roman" w:hAnsi="Times New Roman" w:cs="Times New Roman"/>
          <w:sz w:val="24"/>
          <w:szCs w:val="24"/>
        </w:rPr>
        <w:t xml:space="preserve">полиакриловой кислоты, </w:t>
      </w:r>
      <w:r w:rsidRPr="007119FA">
        <w:rPr>
          <w:rFonts w:ascii="Times New Roman" w:hAnsi="Times New Roman" w:cs="Times New Roman"/>
          <w:sz w:val="24"/>
          <w:szCs w:val="24"/>
        </w:rPr>
        <w:t>но изменение</w:t>
      </w:r>
      <w:r w:rsidR="00CE0B53" w:rsidRPr="007119FA">
        <w:rPr>
          <w:rFonts w:ascii="Times New Roman" w:hAnsi="Times New Roman" w:cs="Times New Roman"/>
          <w:sz w:val="24"/>
          <w:szCs w:val="24"/>
        </w:rPr>
        <w:t xml:space="preserve"> </w:t>
      </w:r>
      <w:r w:rsidR="00690AA6">
        <w:rPr>
          <w:rFonts w:ascii="Times New Roman" w:hAnsi="Times New Roman" w:cs="Times New Roman"/>
          <w:sz w:val="24"/>
          <w:szCs w:val="24"/>
        </w:rPr>
        <w:t>рентген</w:t>
      </w:r>
      <w:r w:rsidRPr="007119FA">
        <w:rPr>
          <w:rFonts w:ascii="Times New Roman" w:hAnsi="Times New Roman" w:cs="Times New Roman"/>
          <w:sz w:val="24"/>
          <w:szCs w:val="24"/>
        </w:rPr>
        <w:t xml:space="preserve">опрозрачности </w:t>
      </w:r>
      <w:r w:rsidR="00CE0B53" w:rsidRPr="007119FA">
        <w:rPr>
          <w:rFonts w:ascii="Times New Roman" w:hAnsi="Times New Roman" w:cs="Times New Roman"/>
          <w:sz w:val="24"/>
          <w:szCs w:val="24"/>
        </w:rPr>
        <w:t>поверхности эмали наблюдалось</w:t>
      </w:r>
      <w:r w:rsidR="00910C88">
        <w:rPr>
          <w:rFonts w:ascii="Times New Roman" w:hAnsi="Times New Roman" w:cs="Times New Roman"/>
          <w:sz w:val="24"/>
          <w:szCs w:val="24"/>
        </w:rPr>
        <w:t xml:space="preserve"> </w:t>
      </w:r>
      <w:r w:rsidR="00B953C2" w:rsidRPr="007119FA">
        <w:rPr>
          <w:rFonts w:ascii="Times New Roman" w:hAnsi="Times New Roman" w:cs="Times New Roman"/>
          <w:sz w:val="24"/>
          <w:szCs w:val="24"/>
        </w:rPr>
        <w:t xml:space="preserve">не </w:t>
      </w:r>
      <w:r w:rsidR="003940B9" w:rsidRPr="007119FA">
        <w:rPr>
          <w:rFonts w:ascii="Times New Roman" w:hAnsi="Times New Roman" w:cs="Times New Roman"/>
          <w:sz w:val="24"/>
          <w:szCs w:val="24"/>
        </w:rPr>
        <w:t xml:space="preserve">по </w:t>
      </w:r>
      <w:r w:rsidR="00CE0B53" w:rsidRPr="007119FA">
        <w:rPr>
          <w:rFonts w:ascii="Times New Roman" w:hAnsi="Times New Roman" w:cs="Times New Roman"/>
          <w:sz w:val="24"/>
          <w:szCs w:val="24"/>
        </w:rPr>
        <w:t>всей толщине</w:t>
      </w:r>
      <w:r w:rsidRPr="007119FA">
        <w:rPr>
          <w:rFonts w:ascii="Times New Roman" w:hAnsi="Times New Roman" w:cs="Times New Roman"/>
          <w:sz w:val="24"/>
          <w:szCs w:val="24"/>
        </w:rPr>
        <w:t xml:space="preserve"> эмали. </w:t>
      </w:r>
      <w:r w:rsidR="00B953C2" w:rsidRPr="007119FA">
        <w:rPr>
          <w:rFonts w:ascii="Times New Roman" w:hAnsi="Times New Roman" w:cs="Times New Roman"/>
          <w:sz w:val="24"/>
          <w:szCs w:val="24"/>
        </w:rPr>
        <w:t>С</w:t>
      </w:r>
      <w:r w:rsidR="00BE21BC" w:rsidRPr="007119FA">
        <w:rPr>
          <w:rFonts w:ascii="Times New Roman" w:hAnsi="Times New Roman" w:cs="Times New Roman"/>
          <w:sz w:val="24"/>
          <w:szCs w:val="24"/>
        </w:rPr>
        <w:t>охранено</w:t>
      </w:r>
      <w:r w:rsidRPr="007119FA">
        <w:rPr>
          <w:rFonts w:ascii="Times New Roman" w:hAnsi="Times New Roman" w:cs="Times New Roman"/>
          <w:sz w:val="24"/>
          <w:szCs w:val="24"/>
        </w:rPr>
        <w:t xml:space="preserve"> более половины толщины эмали.</w:t>
      </w:r>
    </w:p>
    <w:p w14:paraId="0A1D772D" w14:textId="3DF52F20" w:rsidR="00D30457" w:rsidRPr="007119FA" w:rsidRDefault="00AA41D6" w:rsidP="00D30457">
      <w:pPr>
        <w:ind w:left="-851" w:right="-7"/>
        <w:jc w:val="center"/>
        <w:rPr>
          <w:rFonts w:ascii="Times New Roman" w:hAnsi="Times New Roman" w:cs="Times New Roman"/>
          <w:sz w:val="24"/>
          <w:szCs w:val="24"/>
          <w:lang w:bidi="ar-SY"/>
        </w:rPr>
      </w:pPr>
      <w:r w:rsidRPr="007119FA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="00FF3DBE">
        <w:rPr>
          <w:rFonts w:ascii="Times New Roman" w:hAnsi="Times New Roman" w:cs="Times New Roman"/>
          <w:sz w:val="24"/>
          <w:szCs w:val="24"/>
        </w:rPr>
        <w:t>2</w:t>
      </w:r>
      <w:r w:rsidR="00B42DBD">
        <w:rPr>
          <w:rFonts w:ascii="Times New Roman" w:hAnsi="Times New Roman" w:cs="Times New Roman"/>
          <w:sz w:val="24"/>
          <w:szCs w:val="24"/>
        </w:rPr>
        <w:t>.</w:t>
      </w:r>
      <w:r w:rsidRPr="007119FA">
        <w:rPr>
          <w:rFonts w:ascii="Times New Roman" w:hAnsi="Times New Roman" w:cs="Times New Roman"/>
          <w:sz w:val="24"/>
          <w:szCs w:val="24"/>
        </w:rPr>
        <w:t xml:space="preserve"> СЭМ-</w:t>
      </w:r>
      <w:r w:rsidR="00F00E16" w:rsidRPr="007119FA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 w:rsidRPr="007119FA">
        <w:rPr>
          <w:rFonts w:ascii="Times New Roman" w:hAnsi="Times New Roman" w:cs="Times New Roman"/>
          <w:sz w:val="24"/>
          <w:szCs w:val="24"/>
        </w:rPr>
        <w:t xml:space="preserve">образцов из </w:t>
      </w:r>
      <w:r w:rsidR="00116FE4">
        <w:rPr>
          <w:rFonts w:ascii="Times New Roman" w:hAnsi="Times New Roman" w:cs="Times New Roman"/>
          <w:sz w:val="24"/>
          <w:szCs w:val="24"/>
        </w:rPr>
        <w:t>четырех</w:t>
      </w:r>
      <w:r w:rsidRPr="007119F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16FE4">
        <w:rPr>
          <w:rFonts w:ascii="Times New Roman" w:hAnsi="Times New Roman" w:cs="Times New Roman"/>
          <w:sz w:val="24"/>
          <w:szCs w:val="24"/>
        </w:rPr>
        <w:t xml:space="preserve"> протравливания</w:t>
      </w:r>
      <w:r w:rsidRPr="007119FA">
        <w:rPr>
          <w:rFonts w:ascii="Times New Roman" w:hAnsi="Times New Roman" w:cs="Times New Roman"/>
          <w:sz w:val="24"/>
          <w:szCs w:val="24"/>
        </w:rPr>
        <w:t xml:space="preserve"> при разном увеличении</w:t>
      </w:r>
    </w:p>
    <w:p w14:paraId="69480EBF" w14:textId="77777777" w:rsidR="00AA41D6" w:rsidRPr="007119FA" w:rsidRDefault="00AA41D6" w:rsidP="007119FA">
      <w:pPr>
        <w:ind w:left="-851" w:right="-7"/>
        <w:jc w:val="center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66A45" wp14:editId="381476F8">
            <wp:extent cx="6149282" cy="67246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54" cy="67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B014" w14:textId="0BB73BC1" w:rsidR="00AA41D6" w:rsidRPr="007119FA" w:rsidRDefault="00B77293" w:rsidP="007119FA">
      <w:pPr>
        <w:ind w:left="-851" w:right="-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69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14:paraId="73F1A80F" w14:textId="70AE5D9D" w:rsidR="00AA41D6" w:rsidRDefault="00B77293" w:rsidP="007119FA">
      <w:pPr>
        <w:ind w:left="-851" w:right="-7"/>
        <w:jc w:val="both"/>
        <w:rPr>
          <w:rFonts w:ascii="Times New Roman" w:hAnsi="Times New Roman" w:cs="Times New Roman"/>
          <w:sz w:val="24"/>
          <w:szCs w:val="24"/>
        </w:rPr>
      </w:pPr>
      <w:r w:rsidRPr="007119FA">
        <w:rPr>
          <w:rFonts w:ascii="Times New Roman" w:hAnsi="Times New Roman" w:cs="Times New Roman"/>
          <w:sz w:val="24"/>
          <w:szCs w:val="24"/>
        </w:rPr>
        <w:t>Р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езультаты данного исследования </w:t>
      </w:r>
      <w:r w:rsidRPr="007119FA">
        <w:rPr>
          <w:rFonts w:ascii="Times New Roman" w:hAnsi="Times New Roman" w:cs="Times New Roman"/>
          <w:sz w:val="24"/>
          <w:szCs w:val="24"/>
        </w:rPr>
        <w:t>показывают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возможность эффективной </w:t>
      </w:r>
      <w:proofErr w:type="spellStart"/>
      <w:r w:rsidR="00AA41D6" w:rsidRPr="007119FA">
        <w:rPr>
          <w:rFonts w:ascii="Times New Roman" w:hAnsi="Times New Roman" w:cs="Times New Roman"/>
          <w:sz w:val="24"/>
          <w:szCs w:val="24"/>
        </w:rPr>
        <w:t>реминер</w:t>
      </w:r>
      <w:r w:rsidRPr="007119FA">
        <w:rPr>
          <w:rFonts w:ascii="Times New Roman" w:hAnsi="Times New Roman" w:cs="Times New Roman"/>
          <w:sz w:val="24"/>
          <w:szCs w:val="24"/>
        </w:rPr>
        <w:t>ализации</w:t>
      </w:r>
      <w:proofErr w:type="spellEnd"/>
      <w:r w:rsidRPr="007119FA">
        <w:rPr>
          <w:rFonts w:ascii="Times New Roman" w:hAnsi="Times New Roman" w:cs="Times New Roman"/>
          <w:sz w:val="24"/>
          <w:szCs w:val="24"/>
        </w:rPr>
        <w:t xml:space="preserve"> белых кариозных пятен с использованием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7119FA">
        <w:rPr>
          <w:rFonts w:ascii="Times New Roman" w:hAnsi="Times New Roman" w:cs="Times New Roman"/>
          <w:sz w:val="24"/>
          <w:szCs w:val="24"/>
        </w:rPr>
        <w:t>а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 протравливания эмали кислотными агентами. Данный метод позволяет растворить внешний минеральный слой</w:t>
      </w:r>
      <w:r w:rsidR="00262169">
        <w:rPr>
          <w:rFonts w:ascii="Times New Roman" w:hAnsi="Times New Roman" w:cs="Times New Roman"/>
          <w:sz w:val="24"/>
          <w:szCs w:val="24"/>
        </w:rPr>
        <w:t xml:space="preserve"> эмали</w:t>
      </w:r>
      <w:r w:rsidR="00AA41D6" w:rsidRPr="007119FA">
        <w:rPr>
          <w:rFonts w:ascii="Times New Roman" w:hAnsi="Times New Roman" w:cs="Times New Roman"/>
          <w:sz w:val="24"/>
          <w:szCs w:val="24"/>
        </w:rPr>
        <w:t>, блокирующий прохождение ио</w:t>
      </w:r>
      <w:r w:rsidR="009E60A4" w:rsidRPr="007119FA">
        <w:rPr>
          <w:rFonts w:ascii="Times New Roman" w:hAnsi="Times New Roman" w:cs="Times New Roman"/>
          <w:sz w:val="24"/>
          <w:szCs w:val="24"/>
        </w:rPr>
        <w:t xml:space="preserve">нов </w:t>
      </w:r>
      <w:r w:rsidRPr="007119FA">
        <w:rPr>
          <w:rFonts w:ascii="Times New Roman" w:hAnsi="Times New Roman" w:cs="Times New Roman"/>
          <w:sz w:val="24"/>
          <w:szCs w:val="24"/>
        </w:rPr>
        <w:t xml:space="preserve">кальция и фосфатов </w:t>
      </w:r>
      <w:r w:rsidR="009E60A4" w:rsidRPr="007119FA">
        <w:rPr>
          <w:rFonts w:ascii="Times New Roman" w:hAnsi="Times New Roman" w:cs="Times New Roman"/>
          <w:sz w:val="24"/>
          <w:szCs w:val="24"/>
        </w:rPr>
        <w:t>в более глубокие слои</w:t>
      </w:r>
      <w:r w:rsidR="008B286A" w:rsidRPr="007119FA">
        <w:rPr>
          <w:rFonts w:ascii="Times New Roman" w:hAnsi="Times New Roman" w:cs="Times New Roman"/>
          <w:sz w:val="24"/>
          <w:szCs w:val="24"/>
        </w:rPr>
        <w:t xml:space="preserve"> эмали</w:t>
      </w:r>
      <w:r w:rsidR="00AA41D6" w:rsidRPr="007119FA">
        <w:rPr>
          <w:rFonts w:ascii="Times New Roman" w:hAnsi="Times New Roman" w:cs="Times New Roman"/>
          <w:sz w:val="24"/>
          <w:szCs w:val="24"/>
        </w:rPr>
        <w:t xml:space="preserve">, повышая ее минеральную плотность. </w:t>
      </w:r>
      <w:r w:rsidRPr="007119FA">
        <w:rPr>
          <w:rFonts w:ascii="Times New Roman" w:hAnsi="Times New Roman" w:cs="Times New Roman"/>
          <w:sz w:val="24"/>
          <w:szCs w:val="24"/>
        </w:rPr>
        <w:t>П</w:t>
      </w:r>
      <w:r w:rsidR="00AA41D6" w:rsidRPr="007119FA">
        <w:rPr>
          <w:rFonts w:ascii="Times New Roman" w:hAnsi="Times New Roman" w:cs="Times New Roman"/>
          <w:sz w:val="24"/>
          <w:szCs w:val="24"/>
        </w:rPr>
        <w:t>о сравнению с 5% и 10% растворами фосфорной кислоты</w:t>
      </w:r>
      <w:r w:rsidRPr="007119FA">
        <w:rPr>
          <w:rFonts w:ascii="Times New Roman" w:hAnsi="Times New Roman" w:cs="Times New Roman"/>
          <w:sz w:val="24"/>
          <w:szCs w:val="24"/>
        </w:rPr>
        <w:t xml:space="preserve"> раствор 10% полиакриловой кислоты показал лучшие результаты</w:t>
      </w:r>
      <w:r w:rsidR="00D42337">
        <w:rPr>
          <w:rFonts w:ascii="Times New Roman" w:hAnsi="Times New Roman" w:cs="Times New Roman"/>
          <w:sz w:val="24"/>
          <w:szCs w:val="24"/>
        </w:rPr>
        <w:t xml:space="preserve"> в качестве протравливающего агента</w:t>
      </w:r>
      <w:r w:rsidRPr="007119FA">
        <w:rPr>
          <w:rFonts w:ascii="Times New Roman" w:hAnsi="Times New Roman" w:cs="Times New Roman"/>
          <w:sz w:val="24"/>
          <w:szCs w:val="24"/>
        </w:rPr>
        <w:t>.</w:t>
      </w:r>
    </w:p>
    <w:p w14:paraId="789935A1" w14:textId="77777777" w:rsidR="00AC5243" w:rsidRDefault="00AC5243" w:rsidP="00AC5243">
      <w:pPr>
        <w:shd w:val="clear" w:color="auto" w:fill="FFFFFF"/>
        <w:spacing w:after="0" w:line="360" w:lineRule="auto"/>
        <w:ind w:left="-851" w:right="-766"/>
        <w:textAlignment w:val="top"/>
        <w:rPr>
          <w:rFonts w:asciiTheme="majorBidi" w:hAnsiTheme="majorBidi" w:cstheme="majorBidi"/>
          <w:b/>
          <w:bCs/>
          <w:color w:val="5B9BD5" w:themeColor="accen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FA2A57">
        <w:rPr>
          <w:rFonts w:asciiTheme="majorBidi" w:hAnsiTheme="majorBidi" w:cstheme="majorBidi"/>
          <w:sz w:val="24"/>
          <w:szCs w:val="24"/>
        </w:rPr>
        <w:t>Указатели ссылок в квадратных скобках соответствуют списку литературы в первоисточник</w:t>
      </w:r>
      <w:r w:rsidRPr="002F76E7">
        <w:rPr>
          <w:rFonts w:asciiTheme="majorBidi" w:hAnsiTheme="majorBidi" w:cstheme="majorBidi"/>
          <w:sz w:val="24"/>
          <w:szCs w:val="24"/>
        </w:rPr>
        <w:t>е.</w:t>
      </w:r>
    </w:p>
    <w:sectPr w:rsidR="00AC5243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07AC"/>
    <w:multiLevelType w:val="hybridMultilevel"/>
    <w:tmpl w:val="E85830E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9865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D6"/>
    <w:rsid w:val="00006DFB"/>
    <w:rsid w:val="00050F70"/>
    <w:rsid w:val="000519D4"/>
    <w:rsid w:val="00057F2F"/>
    <w:rsid w:val="000622D1"/>
    <w:rsid w:val="00077B50"/>
    <w:rsid w:val="00095125"/>
    <w:rsid w:val="000966C4"/>
    <w:rsid w:val="000D22A8"/>
    <w:rsid w:val="000E7088"/>
    <w:rsid w:val="001018FC"/>
    <w:rsid w:val="00102D7D"/>
    <w:rsid w:val="001103B1"/>
    <w:rsid w:val="001146E6"/>
    <w:rsid w:val="00116FE4"/>
    <w:rsid w:val="00156920"/>
    <w:rsid w:val="001609FA"/>
    <w:rsid w:val="00162A7C"/>
    <w:rsid w:val="001643CF"/>
    <w:rsid w:val="00184B6B"/>
    <w:rsid w:val="00197F2B"/>
    <w:rsid w:val="001D556F"/>
    <w:rsid w:val="001F4AF9"/>
    <w:rsid w:val="00207F62"/>
    <w:rsid w:val="00210FEC"/>
    <w:rsid w:val="002111C4"/>
    <w:rsid w:val="002145FD"/>
    <w:rsid w:val="002178D4"/>
    <w:rsid w:val="00224FB5"/>
    <w:rsid w:val="0025358E"/>
    <w:rsid w:val="0026171F"/>
    <w:rsid w:val="00262169"/>
    <w:rsid w:val="002867D2"/>
    <w:rsid w:val="002C124F"/>
    <w:rsid w:val="002C7C2E"/>
    <w:rsid w:val="002E162D"/>
    <w:rsid w:val="002E5FC5"/>
    <w:rsid w:val="002E6083"/>
    <w:rsid w:val="00302175"/>
    <w:rsid w:val="003112F6"/>
    <w:rsid w:val="0031163B"/>
    <w:rsid w:val="00346357"/>
    <w:rsid w:val="00355596"/>
    <w:rsid w:val="003570E4"/>
    <w:rsid w:val="00362DA9"/>
    <w:rsid w:val="00383305"/>
    <w:rsid w:val="003940B9"/>
    <w:rsid w:val="00397837"/>
    <w:rsid w:val="003A0846"/>
    <w:rsid w:val="003C3C69"/>
    <w:rsid w:val="003F04DC"/>
    <w:rsid w:val="00410572"/>
    <w:rsid w:val="0042213F"/>
    <w:rsid w:val="004343CC"/>
    <w:rsid w:val="00462731"/>
    <w:rsid w:val="0046402D"/>
    <w:rsid w:val="004705C8"/>
    <w:rsid w:val="004825AC"/>
    <w:rsid w:val="00484367"/>
    <w:rsid w:val="00484EB4"/>
    <w:rsid w:val="00490F0D"/>
    <w:rsid w:val="004B0942"/>
    <w:rsid w:val="004B7812"/>
    <w:rsid w:val="004D39C9"/>
    <w:rsid w:val="004D7780"/>
    <w:rsid w:val="004E1D6C"/>
    <w:rsid w:val="004F77C0"/>
    <w:rsid w:val="0050581B"/>
    <w:rsid w:val="00511673"/>
    <w:rsid w:val="00567555"/>
    <w:rsid w:val="00567D1E"/>
    <w:rsid w:val="005700A5"/>
    <w:rsid w:val="0058337F"/>
    <w:rsid w:val="005D79D2"/>
    <w:rsid w:val="005E4C2F"/>
    <w:rsid w:val="0060119D"/>
    <w:rsid w:val="00613614"/>
    <w:rsid w:val="00624AB1"/>
    <w:rsid w:val="00650648"/>
    <w:rsid w:val="00665FE9"/>
    <w:rsid w:val="0067142C"/>
    <w:rsid w:val="00690AA6"/>
    <w:rsid w:val="00697EB0"/>
    <w:rsid w:val="006A1A26"/>
    <w:rsid w:val="006E066B"/>
    <w:rsid w:val="006E6AD3"/>
    <w:rsid w:val="00700130"/>
    <w:rsid w:val="00700645"/>
    <w:rsid w:val="007041DC"/>
    <w:rsid w:val="00704419"/>
    <w:rsid w:val="007119FA"/>
    <w:rsid w:val="0072636A"/>
    <w:rsid w:val="00762B0E"/>
    <w:rsid w:val="007642E4"/>
    <w:rsid w:val="00766F57"/>
    <w:rsid w:val="00774FE4"/>
    <w:rsid w:val="00785E27"/>
    <w:rsid w:val="007B34F6"/>
    <w:rsid w:val="007D2A86"/>
    <w:rsid w:val="007F698C"/>
    <w:rsid w:val="007F7B91"/>
    <w:rsid w:val="008006D5"/>
    <w:rsid w:val="00813BB9"/>
    <w:rsid w:val="00823EEA"/>
    <w:rsid w:val="00852CF1"/>
    <w:rsid w:val="008547D1"/>
    <w:rsid w:val="00865473"/>
    <w:rsid w:val="0088418D"/>
    <w:rsid w:val="008A1AEE"/>
    <w:rsid w:val="008B286A"/>
    <w:rsid w:val="008C4BCF"/>
    <w:rsid w:val="008F41C1"/>
    <w:rsid w:val="008F6D6D"/>
    <w:rsid w:val="00910C88"/>
    <w:rsid w:val="00923B6F"/>
    <w:rsid w:val="00926037"/>
    <w:rsid w:val="00927DDB"/>
    <w:rsid w:val="00930826"/>
    <w:rsid w:val="009359D6"/>
    <w:rsid w:val="00963E31"/>
    <w:rsid w:val="00971B6A"/>
    <w:rsid w:val="00976CC2"/>
    <w:rsid w:val="009A1581"/>
    <w:rsid w:val="009A44F0"/>
    <w:rsid w:val="009A4924"/>
    <w:rsid w:val="009C3064"/>
    <w:rsid w:val="009E60A4"/>
    <w:rsid w:val="009E6913"/>
    <w:rsid w:val="009F0B8C"/>
    <w:rsid w:val="00A0296A"/>
    <w:rsid w:val="00A07056"/>
    <w:rsid w:val="00A21355"/>
    <w:rsid w:val="00A35B06"/>
    <w:rsid w:val="00A414C5"/>
    <w:rsid w:val="00A52E39"/>
    <w:rsid w:val="00A63178"/>
    <w:rsid w:val="00A75D0B"/>
    <w:rsid w:val="00AA0428"/>
    <w:rsid w:val="00AA41D6"/>
    <w:rsid w:val="00AA6909"/>
    <w:rsid w:val="00AC5243"/>
    <w:rsid w:val="00AD43E3"/>
    <w:rsid w:val="00B06D8D"/>
    <w:rsid w:val="00B13A6C"/>
    <w:rsid w:val="00B1724E"/>
    <w:rsid w:val="00B4296F"/>
    <w:rsid w:val="00B42DBD"/>
    <w:rsid w:val="00B523A0"/>
    <w:rsid w:val="00B564D9"/>
    <w:rsid w:val="00B70B75"/>
    <w:rsid w:val="00B74365"/>
    <w:rsid w:val="00B77293"/>
    <w:rsid w:val="00B953C2"/>
    <w:rsid w:val="00BB73F1"/>
    <w:rsid w:val="00BD2564"/>
    <w:rsid w:val="00BD4627"/>
    <w:rsid w:val="00BD667E"/>
    <w:rsid w:val="00BE21BC"/>
    <w:rsid w:val="00BF5C46"/>
    <w:rsid w:val="00C05503"/>
    <w:rsid w:val="00C05644"/>
    <w:rsid w:val="00C15EC5"/>
    <w:rsid w:val="00C42D93"/>
    <w:rsid w:val="00C53613"/>
    <w:rsid w:val="00C617A6"/>
    <w:rsid w:val="00C669A1"/>
    <w:rsid w:val="00C72ADC"/>
    <w:rsid w:val="00C850CB"/>
    <w:rsid w:val="00C94DA9"/>
    <w:rsid w:val="00CA1A2E"/>
    <w:rsid w:val="00CB17D8"/>
    <w:rsid w:val="00CB6D9E"/>
    <w:rsid w:val="00CE0B53"/>
    <w:rsid w:val="00CE7975"/>
    <w:rsid w:val="00D30457"/>
    <w:rsid w:val="00D42337"/>
    <w:rsid w:val="00D6734C"/>
    <w:rsid w:val="00D72AFE"/>
    <w:rsid w:val="00D745FF"/>
    <w:rsid w:val="00D77686"/>
    <w:rsid w:val="00D81D11"/>
    <w:rsid w:val="00D96370"/>
    <w:rsid w:val="00DA1554"/>
    <w:rsid w:val="00DA58C0"/>
    <w:rsid w:val="00DB013B"/>
    <w:rsid w:val="00DB5751"/>
    <w:rsid w:val="00DF424B"/>
    <w:rsid w:val="00E34A59"/>
    <w:rsid w:val="00E52842"/>
    <w:rsid w:val="00E6002A"/>
    <w:rsid w:val="00E66069"/>
    <w:rsid w:val="00E66800"/>
    <w:rsid w:val="00EA6F6C"/>
    <w:rsid w:val="00EB33D4"/>
    <w:rsid w:val="00EC6894"/>
    <w:rsid w:val="00EF06E4"/>
    <w:rsid w:val="00F007A1"/>
    <w:rsid w:val="00F00E16"/>
    <w:rsid w:val="00F11DD6"/>
    <w:rsid w:val="00F129FE"/>
    <w:rsid w:val="00F27240"/>
    <w:rsid w:val="00F60C77"/>
    <w:rsid w:val="00F666B4"/>
    <w:rsid w:val="00F94DD1"/>
    <w:rsid w:val="00FF36E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A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A41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1180</Words>
  <Characters>6726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112</cp:revision>
  <dcterms:created xsi:type="dcterms:W3CDTF">2021-04-14T14:56:00Z</dcterms:created>
  <dcterms:modified xsi:type="dcterms:W3CDTF">2022-12-30T08:49:00Z</dcterms:modified>
</cp:coreProperties>
</file>