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1754" w14:textId="18505B92" w:rsidR="00F20862" w:rsidRDefault="00AC1DF4" w:rsidP="003916C0">
      <w:pPr>
        <w:spacing w:after="0"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>Использова</w:t>
      </w:r>
      <w:r w:rsidR="00CD5D0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пародонтального эндоскопа </w:t>
      </w:r>
      <w:r w:rsidR="00401DC7">
        <w:rPr>
          <w:rFonts w:asciiTheme="majorBidi" w:hAnsiTheme="majorBidi" w:cstheme="majorBidi"/>
          <w:b/>
          <w:bCs/>
          <w:sz w:val="24"/>
          <w:szCs w:val="24"/>
          <w:lang w:val="ru-RU"/>
        </w:rPr>
        <w:t>при конс</w:t>
      </w:r>
      <w:r w:rsidR="00F20862"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>ервативном лече</w:t>
      </w:r>
      <w:r w:rsidR="00671DBF"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>н</w:t>
      </w:r>
      <w:r w:rsidR="00F20862"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  <w:r w:rsidR="00671DBF"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  <w:r w:rsidR="00F20862" w:rsidRPr="0067193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заболеваний пародонта</w:t>
      </w:r>
    </w:p>
    <w:p w14:paraId="3D77CFED" w14:textId="362572DA" w:rsidR="00024037" w:rsidRPr="0098726A" w:rsidRDefault="00671DBF" w:rsidP="003916C0">
      <w:pPr>
        <w:spacing w:after="0"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Р</w:t>
      </w:r>
      <w:r w:rsidR="00AC1DF4" w:rsidRPr="00AC1DF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андомизированное клиническое исследование </w:t>
      </w:r>
    </w:p>
    <w:p w14:paraId="1BCC7F00" w14:textId="77777777" w:rsidR="003916C0" w:rsidRDefault="003916C0" w:rsidP="003916C0">
      <w:pPr>
        <w:spacing w:after="0" w:line="276" w:lineRule="auto"/>
        <w:ind w:left="-567" w:right="-483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1717E103" w14:textId="705D80EC" w:rsidR="00FA1202" w:rsidRPr="00FA1202" w:rsidRDefault="003916C0" w:rsidP="003916C0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6B62E762" w14:textId="77777777" w:rsidR="003916C0" w:rsidRDefault="003916C0" w:rsidP="003916C0">
      <w:pPr>
        <w:spacing w:after="0" w:line="276" w:lineRule="auto"/>
        <w:ind w:left="-567" w:right="-483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A07D1CA" w14:textId="369B1DBB" w:rsidR="00B15081" w:rsidRDefault="008F04B4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Ведущими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этиологическим</w:t>
      </w:r>
      <w:r>
        <w:rPr>
          <w:rFonts w:asciiTheme="majorBidi" w:hAnsiTheme="majorBidi" w:cstheme="majorBidi"/>
          <w:sz w:val="24"/>
          <w:szCs w:val="24"/>
          <w:lang w:val="ru-RU"/>
        </w:rPr>
        <w:t>и факторами развития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заболеваний пародонта являются бактериальная</w:t>
      </w:r>
      <w:r w:rsidR="00F208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0862" w:rsidRPr="008F04B4">
        <w:rPr>
          <w:rFonts w:asciiTheme="majorBidi" w:hAnsiTheme="majorBidi" w:cstheme="majorBidi"/>
          <w:sz w:val="24"/>
          <w:szCs w:val="24"/>
          <w:lang w:val="ru-RU"/>
        </w:rPr>
        <w:t>биопленка (</w:t>
      </w:r>
      <w:r w:rsidR="00671DBF" w:rsidRPr="008F04B4">
        <w:rPr>
          <w:rFonts w:asciiTheme="majorBidi" w:hAnsiTheme="majorBidi" w:cstheme="majorBidi"/>
          <w:sz w:val="24"/>
          <w:szCs w:val="24"/>
          <w:lang w:val="ru-RU"/>
        </w:rPr>
        <w:t xml:space="preserve">зубная </w:t>
      </w:r>
      <w:r w:rsidR="00F20862" w:rsidRPr="008F04B4">
        <w:rPr>
          <w:rFonts w:asciiTheme="majorBidi" w:hAnsiTheme="majorBidi" w:cstheme="majorBidi"/>
          <w:sz w:val="24"/>
          <w:szCs w:val="24"/>
          <w:lang w:val="ru-RU"/>
        </w:rPr>
        <w:t>бляшка) и дисби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оз. </w:t>
      </w:r>
      <w:r w:rsidR="00036540" w:rsidRPr="008F04B4">
        <w:rPr>
          <w:rFonts w:asciiTheme="majorBidi" w:hAnsiTheme="majorBidi" w:cstheme="majorBidi"/>
          <w:sz w:val="24"/>
          <w:szCs w:val="24"/>
          <w:lang w:val="ru-RU"/>
        </w:rPr>
        <w:t>Зубной камень</w:t>
      </w:r>
      <w:r w:rsidR="00036540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считается </w:t>
      </w:r>
      <w:r w:rsidR="00F20862" w:rsidRPr="00AC1DF4">
        <w:rPr>
          <w:rFonts w:asciiTheme="majorBidi" w:hAnsiTheme="majorBidi" w:cstheme="majorBidi"/>
          <w:sz w:val="24"/>
          <w:szCs w:val="24"/>
          <w:lang w:val="ru-RU"/>
        </w:rPr>
        <w:t>вторичным этиологическим фактором</w:t>
      </w:r>
      <w:r w:rsidR="00BD181A">
        <w:rPr>
          <w:rFonts w:asciiTheme="majorBidi" w:hAnsiTheme="majorBidi" w:cstheme="majorBidi"/>
          <w:sz w:val="24"/>
          <w:szCs w:val="24"/>
          <w:lang w:val="ru-RU"/>
        </w:rPr>
        <w:t xml:space="preserve">, поскольку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сам по себе не вызывает заболеваний пародонта, а скорее является средой об</w:t>
      </w:r>
      <w:r w:rsidR="00F20862">
        <w:rPr>
          <w:rFonts w:asciiTheme="majorBidi" w:hAnsiTheme="majorBidi" w:cstheme="majorBidi"/>
          <w:sz w:val="24"/>
          <w:szCs w:val="24"/>
          <w:lang w:val="ru-RU"/>
        </w:rPr>
        <w:t xml:space="preserve">итания </w:t>
      </w:r>
      <w:proofErr w:type="spellStart"/>
      <w:r w:rsidR="00F20862" w:rsidRPr="0067193E">
        <w:rPr>
          <w:rFonts w:asciiTheme="majorBidi" w:hAnsiTheme="majorBidi" w:cstheme="majorBidi"/>
          <w:sz w:val="24"/>
          <w:szCs w:val="24"/>
          <w:lang w:val="ru-RU"/>
        </w:rPr>
        <w:t>пародонтопатогенов</w:t>
      </w:r>
      <w:proofErr w:type="spellEnd"/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F20862" w:rsidRPr="0067193E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208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Образование зубного камня является результатом 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кальцификации биопленки </w:t>
      </w:r>
      <w:r w:rsidR="00671DBF" w:rsidRPr="008F04B4">
        <w:rPr>
          <w:rFonts w:asciiTheme="majorBidi" w:hAnsiTheme="majorBidi" w:cstheme="majorBidi"/>
          <w:sz w:val="24"/>
          <w:szCs w:val="24"/>
          <w:lang w:val="ru-RU"/>
        </w:rPr>
        <w:t xml:space="preserve">минеральными ионами </w:t>
      </w:r>
      <w:r w:rsidR="00BD181A" w:rsidRPr="008F04B4">
        <w:rPr>
          <w:rFonts w:asciiTheme="majorBidi" w:hAnsiTheme="majorBidi" w:cstheme="majorBidi"/>
          <w:sz w:val="24"/>
          <w:szCs w:val="24"/>
          <w:lang w:val="ru-RU"/>
        </w:rPr>
        <w:t>из слюны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r w:rsidR="00671DBF" w:rsidRPr="008F04B4">
        <w:rPr>
          <w:rFonts w:asciiTheme="majorBidi" w:hAnsiTheme="majorBidi" w:cstheme="majorBidi"/>
          <w:sz w:val="24"/>
          <w:szCs w:val="24"/>
          <w:lang w:val="ru-RU"/>
        </w:rPr>
        <w:t>дес</w:t>
      </w:r>
      <w:r w:rsidR="00BD181A" w:rsidRPr="008F04B4">
        <w:rPr>
          <w:rFonts w:asciiTheme="majorBidi" w:hAnsiTheme="majorBidi" w:cstheme="majorBidi"/>
          <w:sz w:val="24"/>
          <w:szCs w:val="24"/>
          <w:lang w:val="ru-RU"/>
        </w:rPr>
        <w:t>невой жидкости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. Существует четыре способа прикрепления </w:t>
      </w:r>
      <w:r w:rsidR="00D513D8" w:rsidRPr="008F04B4">
        <w:rPr>
          <w:rFonts w:asciiTheme="majorBidi" w:hAnsiTheme="majorBidi" w:cstheme="majorBidi"/>
          <w:sz w:val="24"/>
          <w:szCs w:val="24"/>
          <w:lang w:val="ru-RU"/>
        </w:rPr>
        <w:t xml:space="preserve">зубного 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>камня к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</w:t>
      </w:r>
      <w:r w:rsidR="00AC1DF4" w:rsidRPr="00764CB6">
        <w:rPr>
          <w:rFonts w:asciiTheme="majorBidi" w:hAnsiTheme="majorBidi" w:cstheme="majorBidi"/>
          <w:sz w:val="24"/>
          <w:szCs w:val="24"/>
          <w:lang w:val="ru-RU"/>
        </w:rPr>
        <w:t xml:space="preserve">корня: </w:t>
      </w:r>
      <w:r w:rsidR="00E80B4F" w:rsidRPr="00764CB6">
        <w:rPr>
          <w:rFonts w:asciiTheme="majorBidi" w:hAnsiTheme="majorBidi" w:cstheme="majorBidi"/>
          <w:sz w:val="24"/>
          <w:szCs w:val="24"/>
          <w:lang w:val="ru-RU"/>
        </w:rPr>
        <w:t xml:space="preserve">к приобретенной </w:t>
      </w:r>
      <w:r w:rsidR="00764CB6" w:rsidRPr="008F04B4">
        <w:rPr>
          <w:rFonts w:asciiTheme="majorBidi" w:hAnsiTheme="majorBidi" w:cstheme="majorBidi"/>
          <w:sz w:val="24"/>
          <w:szCs w:val="24"/>
          <w:lang w:val="ru-RU"/>
        </w:rPr>
        <w:t>пелликуле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8F04B4">
        <w:rPr>
          <w:rFonts w:asciiTheme="majorBidi" w:hAnsiTheme="majorBidi" w:cstheme="majorBidi"/>
          <w:sz w:val="24"/>
          <w:szCs w:val="24"/>
          <w:lang w:val="ru-RU"/>
        </w:rPr>
        <w:t>пенетрация</w:t>
      </w:r>
      <w:r w:rsidR="00AC1DF4" w:rsidRPr="008F04B4">
        <w:rPr>
          <w:rFonts w:asciiTheme="majorBidi" w:hAnsiTheme="majorBidi" w:cstheme="majorBidi"/>
          <w:sz w:val="24"/>
          <w:szCs w:val="24"/>
          <w:lang w:val="ru-RU"/>
        </w:rPr>
        <w:t xml:space="preserve"> в цемент корня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, механическое соединение с камнем</w:t>
      </w:r>
      <w:r w:rsidR="00930D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и/или неровностями поверхности зуба</w:t>
      </w:r>
      <w:r w:rsidR="006C4241">
        <w:rPr>
          <w:rFonts w:asciiTheme="majorBidi" w:hAnsiTheme="majorBidi" w:cstheme="majorBidi"/>
          <w:sz w:val="24"/>
          <w:szCs w:val="24"/>
          <w:lang w:val="ru-RU"/>
        </w:rPr>
        <w:t>, а также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прикрепление к неизмененному цементу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513D8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Наддесневой</w:t>
      </w:r>
      <w:proofErr w:type="spellEnd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 xml:space="preserve">зубной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камень 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>способствует воспалению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прилегающих тканей, что приводит к 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>развитию гингивита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C4241">
        <w:rPr>
          <w:rFonts w:asciiTheme="majorBidi" w:hAnsiTheme="majorBidi" w:cstheme="majorBidi"/>
          <w:sz w:val="24"/>
          <w:szCs w:val="24"/>
          <w:lang w:val="ru-RU"/>
        </w:rPr>
        <w:t xml:space="preserve">тогда как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поддесневой</w:t>
      </w:r>
      <w:proofErr w:type="spellEnd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 xml:space="preserve">зубной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камень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0D4">
        <w:rPr>
          <w:rFonts w:asciiTheme="majorBidi" w:hAnsiTheme="majorBidi" w:cstheme="majorBidi"/>
          <w:sz w:val="24"/>
          <w:szCs w:val="24"/>
          <w:lang w:val="ru-RU"/>
        </w:rPr>
        <w:t>прилегающий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к </w:t>
      </w:r>
      <w:r w:rsidR="007B02FB" w:rsidRPr="007B02FB">
        <w:rPr>
          <w:rFonts w:asciiTheme="majorBidi" w:hAnsiTheme="majorBidi" w:cstheme="majorBidi"/>
          <w:sz w:val="24"/>
          <w:szCs w:val="24"/>
          <w:lang w:val="ru-RU"/>
        </w:rPr>
        <w:t>выстилающему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 xml:space="preserve"> пародонтал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 xml:space="preserve">ный карман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эпителию, </w:t>
      </w:r>
      <w:r w:rsidR="003D5ED0" w:rsidRPr="00370155">
        <w:rPr>
          <w:rFonts w:asciiTheme="majorBidi" w:hAnsiTheme="majorBidi" w:cstheme="majorBidi"/>
          <w:sz w:val="24"/>
          <w:szCs w:val="24"/>
          <w:lang w:val="ru-RU"/>
        </w:rPr>
        <w:t>провоцирует</w:t>
      </w:r>
      <w:r w:rsidR="00370155" w:rsidRPr="00370155">
        <w:rPr>
          <w:rFonts w:asciiTheme="majorBidi" w:hAnsiTheme="majorBidi" w:cstheme="majorBidi"/>
          <w:sz w:val="24"/>
          <w:szCs w:val="24"/>
          <w:lang w:val="ru-RU"/>
        </w:rPr>
        <w:t xml:space="preserve"> развитие</w:t>
      </w:r>
      <w:r w:rsidR="00AC1DF4" w:rsidRPr="00370155">
        <w:rPr>
          <w:rFonts w:asciiTheme="majorBidi" w:hAnsiTheme="majorBidi" w:cstheme="majorBidi"/>
          <w:sz w:val="24"/>
          <w:szCs w:val="24"/>
          <w:lang w:val="ru-RU"/>
        </w:rPr>
        <w:t xml:space="preserve"> пародонтита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7B02FB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701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1289">
        <w:rPr>
          <w:rFonts w:asciiTheme="majorBidi" w:hAnsiTheme="majorBidi" w:cstheme="majorBidi"/>
          <w:sz w:val="24"/>
          <w:szCs w:val="24"/>
          <w:lang w:val="ru-RU"/>
        </w:rPr>
        <w:t xml:space="preserve">Механическое </w:t>
      </w:r>
      <w:r w:rsidR="00E81289" w:rsidRPr="00764CB6">
        <w:rPr>
          <w:rFonts w:asciiTheme="majorBidi" w:hAnsiTheme="majorBidi" w:cstheme="majorBidi"/>
          <w:sz w:val="24"/>
          <w:szCs w:val="24"/>
          <w:lang w:val="ru-RU"/>
        </w:rPr>
        <w:t>сцепление</w:t>
      </w:r>
      <w:r w:rsidR="00764CB6" w:rsidRPr="00764CB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70155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764CB6" w:rsidRPr="00764CB6">
        <w:rPr>
          <w:rFonts w:asciiTheme="majorBidi" w:hAnsiTheme="majorBidi" w:cstheme="majorBidi"/>
          <w:sz w:val="24"/>
          <w:szCs w:val="24"/>
          <w:lang w:val="ru-RU"/>
        </w:rPr>
        <w:t xml:space="preserve"> поверхностью</w:t>
      </w:r>
      <w:r w:rsidR="00E81289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корня, а также </w:t>
      </w:r>
      <w:r w:rsidR="00E81289">
        <w:rPr>
          <w:rFonts w:asciiTheme="majorBidi" w:hAnsiTheme="majorBidi" w:cstheme="majorBidi"/>
          <w:sz w:val="24"/>
          <w:szCs w:val="24"/>
          <w:lang w:val="ru-RU"/>
        </w:rPr>
        <w:t>внедрение</w:t>
      </w:r>
      <w:r w:rsidR="00E81289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зубного камня в корневой цемент</w:t>
      </w:r>
      <w:r w:rsidR="00E81289">
        <w:rPr>
          <w:rFonts w:asciiTheme="majorBidi" w:hAnsiTheme="majorBidi" w:cstheme="majorBidi"/>
          <w:sz w:val="24"/>
          <w:szCs w:val="24"/>
          <w:lang w:val="ru-RU"/>
        </w:rPr>
        <w:t xml:space="preserve"> созда</w:t>
      </w:r>
      <w:r w:rsidR="006C4241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E81289">
        <w:rPr>
          <w:rFonts w:asciiTheme="majorBidi" w:hAnsiTheme="majorBidi" w:cstheme="majorBidi"/>
          <w:sz w:val="24"/>
          <w:szCs w:val="24"/>
          <w:lang w:val="ru-RU"/>
        </w:rPr>
        <w:t>т трудности для его удаления.</w:t>
      </w:r>
    </w:p>
    <w:p w14:paraId="41DB5255" w14:textId="77777777" w:rsidR="00B15081" w:rsidRDefault="00370155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AC1DF4" w:rsidRPr="003D5ED0">
        <w:rPr>
          <w:rFonts w:asciiTheme="majorBidi" w:hAnsiTheme="majorBidi" w:cstheme="majorBidi"/>
          <w:sz w:val="24"/>
          <w:szCs w:val="24"/>
          <w:lang w:val="ru-RU"/>
        </w:rPr>
        <w:t xml:space="preserve">даление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поддесневых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зубных</w:t>
      </w:r>
      <w:r w:rsidR="00AC1DF4" w:rsidRPr="003D5E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отложений</w:t>
      </w:r>
      <w:r w:rsidR="00AC1DF4" w:rsidRPr="003D5ED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F82143" w:rsidRPr="003D5ED0">
        <w:rPr>
          <w:rFonts w:asciiTheme="majorBidi" w:hAnsiTheme="majorBidi" w:cstheme="majorBidi"/>
          <w:sz w:val="24"/>
          <w:szCs w:val="24"/>
          <w:lang w:val="ru-RU"/>
        </w:rPr>
        <w:t>выравнивание поверхности</w:t>
      </w:r>
      <w:r w:rsidR="00AC1DF4" w:rsidRPr="003D5ED0">
        <w:rPr>
          <w:rFonts w:asciiTheme="majorBidi" w:hAnsiTheme="majorBidi" w:cstheme="majorBidi"/>
          <w:sz w:val="24"/>
          <w:szCs w:val="24"/>
          <w:lang w:val="ru-RU"/>
        </w:rPr>
        <w:t xml:space="preserve"> корня (SRP) является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неотъемлемой частью </w:t>
      </w:r>
      <w:r w:rsidR="00764CB6">
        <w:rPr>
          <w:rFonts w:asciiTheme="majorBidi" w:hAnsiTheme="majorBidi" w:cstheme="majorBidi"/>
          <w:sz w:val="24"/>
          <w:szCs w:val="24"/>
          <w:lang w:val="ru-RU"/>
        </w:rPr>
        <w:t xml:space="preserve">консервативного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="00764CB6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заболеваний пародонта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1A00D4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36DA478" w14:textId="275F0F0D" w:rsidR="00B15081" w:rsidRDefault="00645754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7F00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невозможность полного удаления зубного камня, особенно в труднодоступных участках, </w:t>
      </w:r>
      <w:r w:rsidR="00C122DF" w:rsidRPr="006A7F00">
        <w:rPr>
          <w:rFonts w:asciiTheme="majorBidi" w:hAnsiTheme="majorBidi" w:cstheme="majorBidi"/>
          <w:sz w:val="24"/>
          <w:szCs w:val="24"/>
          <w:lang w:val="ru-RU"/>
        </w:rPr>
        <w:t xml:space="preserve">состояние тканей пародонта </w:t>
      </w:r>
      <w:r w:rsidR="00764CB6" w:rsidRPr="006A7F00">
        <w:rPr>
          <w:rFonts w:asciiTheme="majorBidi" w:hAnsiTheme="majorBidi" w:cstheme="majorBidi"/>
          <w:sz w:val="24"/>
          <w:szCs w:val="24"/>
          <w:lang w:val="ru-RU"/>
        </w:rPr>
        <w:t>может быть стабилизирован</w:t>
      </w:r>
      <w:r w:rsidR="00C122DF" w:rsidRPr="006A7F0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CE7469" w:rsidRPr="006A7F00">
        <w:rPr>
          <w:rFonts w:asciiTheme="majorBidi" w:hAnsiTheme="majorBidi" w:cstheme="majorBidi"/>
          <w:sz w:val="24"/>
          <w:szCs w:val="24"/>
          <w:lang w:val="ru-RU"/>
        </w:rPr>
        <w:t>1,4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45F8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A00D4" w:rsidRPr="006A7F00">
        <w:rPr>
          <w:rFonts w:asciiTheme="majorBidi" w:hAnsiTheme="majorBidi" w:cstheme="majorBidi"/>
          <w:sz w:val="24"/>
          <w:szCs w:val="24"/>
          <w:lang w:val="ru-RU"/>
        </w:rPr>
        <w:t>SRP</w:t>
      </w:r>
      <w:r w:rsidR="001A00D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представляет собой метод закрытой обработки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с использованием </w:t>
      </w:r>
      <w:proofErr w:type="spellStart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кюрет</w:t>
      </w:r>
      <w:proofErr w:type="spellEnd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и/или различных типов </w:t>
      </w:r>
      <w:proofErr w:type="spellStart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скалеров</w:t>
      </w:r>
      <w:proofErr w:type="spellEnd"/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257F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Выявлено, что 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 xml:space="preserve">вне зависимости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>степени опытности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клинициста в пародонтальных карманах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>≥4 мм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после 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 xml:space="preserve">консервативной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обработки 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 xml:space="preserve">присутствует остаточный зубной камень. </w:t>
      </w:r>
      <w:r w:rsidR="007414FC">
        <w:rPr>
          <w:rFonts w:asciiTheme="majorBidi" w:hAnsiTheme="majorBidi" w:cstheme="majorBidi"/>
          <w:sz w:val="24"/>
          <w:szCs w:val="24"/>
          <w:lang w:val="ru-RU"/>
        </w:rPr>
        <w:t>По данным исследований</w:t>
      </w:r>
      <w:r w:rsidR="005667B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8B3037">
        <w:rPr>
          <w:rFonts w:asciiTheme="majorBidi" w:hAnsiTheme="majorBidi" w:cstheme="majorBidi"/>
          <w:sz w:val="24"/>
          <w:szCs w:val="24"/>
          <w:lang w:val="ru-RU"/>
        </w:rPr>
        <w:t xml:space="preserve">после </w:t>
      </w:r>
      <w:r w:rsidR="007414FC">
        <w:rPr>
          <w:rFonts w:asciiTheme="majorBidi" w:hAnsiTheme="majorBidi" w:cstheme="majorBidi"/>
          <w:sz w:val="24"/>
          <w:szCs w:val="24"/>
          <w:lang w:val="ru-RU"/>
        </w:rPr>
        <w:t xml:space="preserve">консервативной обработки </w:t>
      </w:r>
      <w:r w:rsidR="00715DBA">
        <w:rPr>
          <w:rFonts w:asciiTheme="majorBidi" w:hAnsiTheme="majorBidi" w:cstheme="majorBidi"/>
          <w:sz w:val="24"/>
          <w:szCs w:val="24"/>
          <w:lang w:val="ru-RU"/>
        </w:rPr>
        <w:t>пародонтальных</w:t>
      </w:r>
      <w:r w:rsidR="00715DBA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5DBA">
        <w:rPr>
          <w:rFonts w:asciiTheme="majorBidi" w:hAnsiTheme="majorBidi" w:cstheme="majorBidi"/>
          <w:sz w:val="24"/>
          <w:szCs w:val="24"/>
          <w:lang w:val="ru-RU"/>
        </w:rPr>
        <w:t>карманов</w:t>
      </w:r>
      <w:r w:rsidR="00715DBA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414FC">
        <w:rPr>
          <w:rFonts w:asciiTheme="majorBidi" w:hAnsiTheme="majorBidi" w:cstheme="majorBidi"/>
          <w:sz w:val="24"/>
          <w:szCs w:val="24"/>
          <w:lang w:val="ru-RU"/>
        </w:rPr>
        <w:t xml:space="preserve">глубиной более 5-6мм 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только 32% </w:t>
      </w:r>
      <w:r w:rsidR="00AC1DF4" w:rsidRPr="001438D1">
        <w:rPr>
          <w:rFonts w:asciiTheme="majorBidi" w:hAnsiTheme="majorBidi" w:cstheme="majorBidi"/>
          <w:sz w:val="24"/>
          <w:szCs w:val="24"/>
          <w:lang w:val="ru-RU"/>
        </w:rPr>
        <w:t>поверхностей</w:t>
      </w:r>
      <w:r w:rsidR="005667B7" w:rsidRPr="001438D1">
        <w:rPr>
          <w:rFonts w:asciiTheme="majorBidi" w:hAnsiTheme="majorBidi" w:cstheme="majorBidi"/>
          <w:sz w:val="24"/>
          <w:szCs w:val="24"/>
          <w:lang w:val="ru-RU"/>
        </w:rPr>
        <w:t xml:space="preserve"> корней</w:t>
      </w:r>
      <w:r w:rsidR="00AC1DF4" w:rsidRPr="00143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67B7" w:rsidRPr="001438D1">
        <w:rPr>
          <w:rFonts w:asciiTheme="majorBidi" w:hAnsiTheme="majorBidi" w:cstheme="majorBidi"/>
          <w:sz w:val="24"/>
          <w:szCs w:val="24"/>
          <w:lang w:val="ru-RU"/>
        </w:rPr>
        <w:t>не имеют</w:t>
      </w:r>
      <w:r w:rsidR="00AC1DF4" w:rsidRPr="001438D1">
        <w:rPr>
          <w:rFonts w:asciiTheme="majorBidi" w:hAnsiTheme="majorBidi" w:cstheme="majorBidi"/>
          <w:sz w:val="24"/>
          <w:szCs w:val="24"/>
          <w:lang w:val="ru-RU"/>
        </w:rPr>
        <w:t xml:space="preserve"> зубного камня</w:t>
      </w:r>
      <w:r w:rsidR="002A1C41" w:rsidRPr="001438D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5667B7" w:rsidRPr="001438D1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AC1DF4" w:rsidRPr="001438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667B7" w:rsidRPr="001438D1">
        <w:rPr>
          <w:rFonts w:asciiTheme="majorBidi" w:hAnsiTheme="majorBidi" w:cstheme="majorBidi"/>
          <w:sz w:val="24"/>
          <w:szCs w:val="24"/>
          <w:lang w:val="ru-RU"/>
        </w:rPr>
        <w:t xml:space="preserve">даже </w:t>
      </w:r>
      <w:r w:rsidR="00715DBA" w:rsidRPr="001438D1">
        <w:rPr>
          <w:rFonts w:asciiTheme="majorBidi" w:hAnsiTheme="majorBidi" w:cstheme="majorBidi"/>
          <w:sz w:val="24"/>
          <w:szCs w:val="24"/>
          <w:lang w:val="ru-RU"/>
        </w:rPr>
        <w:t xml:space="preserve">при обработке с использованием лоскутного доступа </w:t>
      </w:r>
      <w:r w:rsidR="002A1C41" w:rsidRPr="001438D1">
        <w:rPr>
          <w:rFonts w:asciiTheme="majorBidi" w:hAnsiTheme="majorBidi" w:cstheme="majorBidi"/>
          <w:sz w:val="24"/>
          <w:szCs w:val="24"/>
          <w:lang w:val="ru-RU"/>
        </w:rPr>
        <w:t xml:space="preserve">зубной камень отсутствует </w:t>
      </w:r>
      <w:r w:rsidR="006A7F00" w:rsidRPr="001438D1">
        <w:rPr>
          <w:rFonts w:asciiTheme="majorBidi" w:hAnsiTheme="majorBidi" w:cstheme="majorBidi"/>
          <w:sz w:val="24"/>
          <w:szCs w:val="24"/>
          <w:lang w:val="ru-RU"/>
        </w:rPr>
        <w:t>только на 50% поверхностей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5667B7" w:rsidRPr="001438D1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C77D1" w:rsidRPr="00EF6345">
        <w:rPr>
          <w:rFonts w:asciiTheme="majorBidi" w:hAnsiTheme="majorBidi" w:cstheme="majorBidi"/>
          <w:sz w:val="24"/>
          <w:szCs w:val="24"/>
          <w:lang w:val="ru-RU"/>
        </w:rPr>
        <w:t xml:space="preserve">Сложнее всего консервативной </w:t>
      </w:r>
      <w:r w:rsidR="00A86A7A" w:rsidRPr="00EF6345">
        <w:rPr>
          <w:rFonts w:asciiTheme="majorBidi" w:hAnsiTheme="majorBidi" w:cstheme="majorBidi"/>
          <w:sz w:val="24"/>
          <w:szCs w:val="24"/>
          <w:lang w:val="ru-RU"/>
        </w:rPr>
        <w:t xml:space="preserve">механической </w:t>
      </w:r>
      <w:r w:rsidR="00FC77D1" w:rsidRPr="00EF6345">
        <w:rPr>
          <w:rFonts w:asciiTheme="majorBidi" w:hAnsiTheme="majorBidi" w:cstheme="majorBidi"/>
          <w:sz w:val="24"/>
          <w:szCs w:val="24"/>
          <w:lang w:val="ru-RU"/>
        </w:rPr>
        <w:t xml:space="preserve">обработке поддаются </w:t>
      </w:r>
      <w:r w:rsidR="004219C9" w:rsidRPr="00EF6345">
        <w:rPr>
          <w:rFonts w:asciiTheme="majorBidi" w:hAnsiTheme="majorBidi" w:cstheme="majorBidi"/>
          <w:sz w:val="24"/>
          <w:szCs w:val="24"/>
          <w:lang w:val="ru-RU"/>
        </w:rPr>
        <w:t>премоляры и моляры</w:t>
      </w:r>
      <w:r w:rsidR="00E45F8C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EF6345">
        <w:rPr>
          <w:rFonts w:asciiTheme="majorBidi" w:hAnsiTheme="majorBidi" w:cstheme="majorBidi"/>
          <w:sz w:val="24"/>
          <w:szCs w:val="24"/>
          <w:lang w:val="ru-RU"/>
        </w:rPr>
        <w:t xml:space="preserve">более 60% участков моляров </w:t>
      </w:r>
      <w:r w:rsidR="00A02EC9" w:rsidRPr="00EF6345">
        <w:rPr>
          <w:rFonts w:asciiTheme="majorBidi" w:hAnsiTheme="majorBidi" w:cstheme="majorBidi"/>
          <w:sz w:val="24"/>
          <w:szCs w:val="24"/>
          <w:lang w:val="ru-RU"/>
        </w:rPr>
        <w:t>имеют</w:t>
      </w:r>
      <w:r w:rsidR="00AC1DF4" w:rsidRPr="00EF634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B15081">
        <w:rPr>
          <w:rFonts w:asciiTheme="majorBidi" w:hAnsiTheme="majorBidi" w:cstheme="majorBidi"/>
          <w:sz w:val="24"/>
          <w:szCs w:val="24"/>
          <w:lang w:val="ru-RU"/>
        </w:rPr>
        <w:t>остаточный зубной камень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47666F" w:rsidRPr="00B15081">
        <w:rPr>
          <w:rFonts w:asciiTheme="majorBidi" w:hAnsiTheme="majorBidi" w:cstheme="majorBidi"/>
          <w:sz w:val="24"/>
          <w:szCs w:val="24"/>
          <w:lang w:val="ru-RU"/>
        </w:rPr>
        <w:t>5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47666F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3F42" w:rsidRPr="00B15081">
        <w:rPr>
          <w:rFonts w:asciiTheme="majorBidi" w:hAnsiTheme="majorBidi" w:cstheme="majorBidi"/>
          <w:sz w:val="24"/>
          <w:szCs w:val="24"/>
          <w:lang w:val="ru-RU"/>
        </w:rPr>
        <w:t>По данным исследований</w:t>
      </w:r>
      <w:r w:rsidR="00E45F8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C3F42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процент поверхностей</w:t>
      </w:r>
      <w:r w:rsidR="00B26096" w:rsidRPr="00B15081">
        <w:rPr>
          <w:rFonts w:asciiTheme="majorBidi" w:hAnsiTheme="majorBidi" w:cstheme="majorBidi"/>
          <w:sz w:val="24"/>
          <w:szCs w:val="24"/>
          <w:lang w:val="ru-RU"/>
        </w:rPr>
        <w:t>, имеющих остаточный зубной камень после SRP</w:t>
      </w:r>
      <w:r w:rsidR="009C3F42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в пародонтальных</w:t>
      </w:r>
      <w:r w:rsidR="00B26096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карманах глубиной более 5-6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6096" w:rsidRPr="00B15081">
        <w:rPr>
          <w:rFonts w:asciiTheme="majorBidi" w:hAnsiTheme="majorBidi" w:cstheme="majorBidi"/>
          <w:sz w:val="24"/>
          <w:szCs w:val="24"/>
          <w:lang w:val="ru-RU"/>
        </w:rPr>
        <w:t>мм</w:t>
      </w:r>
      <w:r w:rsidR="00E45F8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B26096" w:rsidRP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3F42" w:rsidRPr="00B15081">
        <w:rPr>
          <w:rFonts w:asciiTheme="majorBidi" w:hAnsiTheme="majorBidi" w:cstheme="majorBidi"/>
          <w:sz w:val="24"/>
          <w:szCs w:val="24"/>
          <w:lang w:val="ru-RU"/>
        </w:rPr>
        <w:t xml:space="preserve">варьируется от </w:t>
      </w:r>
      <w:r w:rsidR="000A3220" w:rsidRPr="00B15081">
        <w:rPr>
          <w:rFonts w:asciiTheme="majorBidi" w:hAnsiTheme="majorBidi" w:cstheme="majorBidi"/>
          <w:sz w:val="24"/>
          <w:szCs w:val="24"/>
          <w:lang w:val="ru-RU"/>
        </w:rPr>
        <w:t>50</w:t>
      </w:r>
      <w:r w:rsidR="00E45F8C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="000A3220" w:rsidRPr="00B15081">
        <w:rPr>
          <w:rFonts w:asciiTheme="majorBidi" w:hAnsiTheme="majorBidi" w:cstheme="majorBidi"/>
          <w:sz w:val="24"/>
          <w:szCs w:val="24"/>
          <w:lang w:val="ru-RU"/>
        </w:rPr>
        <w:t>90%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0A3220" w:rsidRPr="00B15081">
        <w:rPr>
          <w:rFonts w:asciiTheme="majorBidi" w:hAnsiTheme="majorBidi" w:cstheme="majorBidi"/>
          <w:sz w:val="24"/>
          <w:szCs w:val="24"/>
          <w:lang w:val="ru-RU"/>
        </w:rPr>
        <w:t>1,5,6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B35E1B5" w14:textId="7C0BE1A7" w:rsidR="00B15081" w:rsidRDefault="00AC1DF4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 пародонтального эндоскопа 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 xml:space="preserve">позволяет </w:t>
      </w:r>
      <w:r w:rsidR="00753B52">
        <w:rPr>
          <w:rFonts w:asciiTheme="majorBidi" w:hAnsiTheme="majorBidi" w:cstheme="majorBidi"/>
          <w:sz w:val="24"/>
          <w:szCs w:val="24"/>
          <w:lang w:val="ru-RU"/>
        </w:rPr>
        <w:t>улучшить обзор поверхностей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 xml:space="preserve"> без лоскутного доступа</w:t>
      </w:r>
      <w:r w:rsidR="00753B5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 xml:space="preserve">повысить эффективность 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>консервативной</w:t>
      </w:r>
      <w:r w:rsidR="00297687">
        <w:rPr>
          <w:rFonts w:asciiTheme="majorBidi" w:hAnsiTheme="majorBidi" w:cstheme="majorBidi"/>
          <w:sz w:val="24"/>
          <w:szCs w:val="24"/>
          <w:lang w:val="ru-RU"/>
        </w:rPr>
        <w:t xml:space="preserve"> терапии</w:t>
      </w:r>
      <w:r w:rsidR="00CE7469">
        <w:rPr>
          <w:rFonts w:asciiTheme="majorBidi" w:hAnsiTheme="majorBidi" w:cstheme="majorBidi"/>
          <w:sz w:val="24"/>
          <w:szCs w:val="24"/>
          <w:lang w:val="ru-RU"/>
        </w:rPr>
        <w:t xml:space="preserve">, а также снизить необходимость в хирургическом лечении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47666F">
        <w:rPr>
          <w:rFonts w:asciiTheme="majorBidi" w:hAnsiTheme="majorBidi" w:cstheme="majorBidi"/>
          <w:sz w:val="24"/>
          <w:szCs w:val="24"/>
          <w:lang w:val="ru-RU"/>
        </w:rPr>
        <w:t>7-11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798BB9A" w14:textId="77777777" w:rsidR="00B15081" w:rsidRDefault="00340178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Эндоскоп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позволяет увеличить </w:t>
      </w:r>
      <w:r w:rsidR="00AC428A" w:rsidRPr="00297687">
        <w:rPr>
          <w:rFonts w:asciiTheme="majorBidi" w:hAnsiTheme="majorBidi" w:cstheme="majorBidi"/>
          <w:sz w:val="24"/>
          <w:szCs w:val="24"/>
          <w:lang w:val="ru-RU"/>
        </w:rPr>
        <w:t>изображение поверхности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 xml:space="preserve"> корня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от 24× до 48× с помощью оптоволок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>онного пучка диаметром 0,99 мм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823960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239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105D7">
        <w:rPr>
          <w:rFonts w:asciiTheme="majorBidi" w:hAnsiTheme="majorBidi" w:cstheme="majorBidi"/>
          <w:sz w:val="24"/>
          <w:szCs w:val="24"/>
          <w:lang w:val="ru-RU"/>
        </w:rPr>
        <w:t>Зонд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помещается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F4205A">
        <w:rPr>
          <w:rFonts w:asciiTheme="majorBidi" w:hAnsiTheme="majorBidi" w:cstheme="majorBidi"/>
          <w:sz w:val="24"/>
          <w:szCs w:val="24"/>
          <w:lang w:val="ru-RU"/>
        </w:rPr>
        <w:t>пародонтальный карман</w:t>
      </w:r>
      <w:r w:rsidR="003105D7">
        <w:rPr>
          <w:rFonts w:asciiTheme="majorBidi" w:hAnsiTheme="majorBidi" w:cstheme="majorBidi"/>
          <w:sz w:val="24"/>
          <w:szCs w:val="24"/>
          <w:lang w:val="ru-RU"/>
        </w:rPr>
        <w:t>, и и</w:t>
      </w:r>
      <w:r w:rsidR="00AC428A">
        <w:rPr>
          <w:rFonts w:asciiTheme="majorBidi" w:hAnsiTheme="majorBidi" w:cstheme="majorBidi"/>
          <w:sz w:val="24"/>
          <w:szCs w:val="24"/>
          <w:lang w:val="ru-RU"/>
        </w:rPr>
        <w:t xml:space="preserve">зображение </w:t>
      </w:r>
      <w:r>
        <w:rPr>
          <w:rFonts w:asciiTheme="majorBidi" w:hAnsiTheme="majorBidi" w:cstheme="majorBidi"/>
          <w:sz w:val="24"/>
          <w:szCs w:val="24"/>
          <w:lang w:val="ru-RU"/>
        </w:rPr>
        <w:t>выводится</w:t>
      </w:r>
      <w:r w:rsidR="009831FE">
        <w:rPr>
          <w:rFonts w:asciiTheme="majorBidi" w:hAnsiTheme="majorBidi" w:cstheme="majorBidi"/>
          <w:sz w:val="24"/>
          <w:szCs w:val="24"/>
          <w:lang w:val="ru-RU"/>
        </w:rPr>
        <w:t xml:space="preserve"> на экран в режиме реального времени.</w:t>
      </w:r>
    </w:p>
    <w:p w14:paraId="1DC1F742" w14:textId="7FB842D9" w:rsidR="00B15081" w:rsidRDefault="00E45F8C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Существуют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 w:rsidR="00AC1DF4" w:rsidRPr="00E06DE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 xml:space="preserve">в которых использование пародонтального эндоскопа приводило к уменьшению </w:t>
      </w:r>
      <w:r w:rsidR="00A02EC9" w:rsidRPr="00E06DE8">
        <w:rPr>
          <w:rFonts w:asciiTheme="majorBidi" w:hAnsiTheme="majorBidi" w:cstheme="majorBidi"/>
          <w:sz w:val="24"/>
          <w:szCs w:val="24"/>
          <w:lang w:val="ru-RU"/>
        </w:rPr>
        <w:t xml:space="preserve">остаточного камня, 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>показателей кровоточивости при зондировании (</w:t>
      </w:r>
      <w:r w:rsidR="0006476D" w:rsidRPr="00E06DE8">
        <w:rPr>
          <w:rFonts w:asciiTheme="majorBidi" w:hAnsiTheme="majorBidi" w:cstheme="majorBidi"/>
          <w:sz w:val="24"/>
          <w:szCs w:val="24"/>
        </w:rPr>
        <w:t>BOP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 xml:space="preserve">) и воспаления тканей десны (GI). В одном из исследований спустя 3 месяца после обработки с помощью эндоскопа участков передней группы зубов с глубиной 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lastRenderedPageBreak/>
        <w:t>зондирования (PD) ≥6 наблюдалась значительная эффективность при оценке показателей PD</w:t>
      </w:r>
      <w:r w:rsidR="00AC1DF4" w:rsidRPr="00E06D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>и CAL (уровень клинического прикрепления)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>8,10-12</w:t>
      </w:r>
      <w:r w:rsidR="00B15081" w:rsidRPr="00B15081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1508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6476D" w:rsidRPr="00E06D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E06DE8">
        <w:rPr>
          <w:rFonts w:asciiTheme="majorBidi" w:hAnsiTheme="majorBidi" w:cstheme="majorBidi"/>
          <w:sz w:val="24"/>
          <w:szCs w:val="24"/>
          <w:lang w:val="ru-RU"/>
        </w:rPr>
        <w:t xml:space="preserve">Однако сравнение </w:t>
      </w:r>
      <w:r w:rsidR="00A02EC9" w:rsidRPr="00E06DE8">
        <w:rPr>
          <w:rFonts w:asciiTheme="majorBidi" w:hAnsiTheme="majorBidi" w:cstheme="majorBidi"/>
          <w:sz w:val="24"/>
          <w:szCs w:val="24"/>
          <w:lang w:val="ru-RU"/>
        </w:rPr>
        <w:t xml:space="preserve">других </w:t>
      </w:r>
      <w:r w:rsidR="00AC1DF4" w:rsidRPr="00E06DE8">
        <w:rPr>
          <w:rFonts w:asciiTheme="majorBidi" w:hAnsiTheme="majorBidi" w:cstheme="majorBidi"/>
          <w:sz w:val="24"/>
          <w:szCs w:val="24"/>
          <w:lang w:val="ru-RU"/>
        </w:rPr>
        <w:t>клинических параметров не выявило существенной разницы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между использованием пародонтального эндоскопа и традиционным </w:t>
      </w:r>
      <w:r w:rsidR="00DF5B76">
        <w:rPr>
          <w:rFonts w:asciiTheme="majorBidi" w:hAnsiTheme="majorBidi" w:cstheme="majorBidi"/>
          <w:sz w:val="24"/>
          <w:szCs w:val="24"/>
          <w:lang w:val="ru-RU"/>
        </w:rPr>
        <w:t>SRP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8150A49" w14:textId="77777777" w:rsidR="00B15081" w:rsidRDefault="00B15081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60A541F" w14:textId="77777777" w:rsidR="00B15081" w:rsidRDefault="00F61AC7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2C316A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30BF6CA4" w14:textId="77777777" w:rsidR="00B15081" w:rsidRDefault="00B15081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4B26DE8F" w14:textId="5EFF67F8" w:rsidR="00B15081" w:rsidRDefault="00F61AC7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Целью данного исследования был сравнительный анализ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долгосрочных клинических результатов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>(до 12 месяцев)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2EC9">
        <w:rPr>
          <w:rFonts w:asciiTheme="majorBidi" w:hAnsiTheme="majorBidi" w:cstheme="majorBidi"/>
          <w:sz w:val="24"/>
          <w:szCs w:val="24"/>
        </w:rPr>
        <w:t>SRP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 пародонтального эндоскопа </w:t>
      </w:r>
      <w:r w:rsidR="00A02EC9" w:rsidRPr="00A02EC9">
        <w:rPr>
          <w:rFonts w:asciiTheme="majorBidi" w:hAnsiTheme="majorBidi" w:cstheme="majorBidi"/>
          <w:sz w:val="24"/>
          <w:szCs w:val="24"/>
          <w:lang w:val="ru-RU"/>
        </w:rPr>
        <w:t>или бинокуляров</w:t>
      </w:r>
      <w:r w:rsidR="00AC1DF4" w:rsidRPr="00A02EC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550907F" w14:textId="77777777" w:rsidR="00B15081" w:rsidRDefault="00B15081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3C3FCA6" w14:textId="77777777" w:rsidR="00B15081" w:rsidRDefault="00AF314E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68EB86A8" w14:textId="77777777" w:rsidR="00B15081" w:rsidRDefault="00B15081" w:rsidP="00B1508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0BC098F" w14:textId="1E84E896" w:rsidR="002F2292" w:rsidRDefault="00A02EC9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исследовании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участвовали</w:t>
      </w:r>
      <w:r w:rsidR="002F2292">
        <w:rPr>
          <w:rFonts w:asciiTheme="majorBidi" w:hAnsiTheme="majorBidi" w:cstheme="majorBidi"/>
          <w:sz w:val="24"/>
          <w:szCs w:val="24"/>
          <w:lang w:val="ru-RU"/>
        </w:rPr>
        <w:t xml:space="preserve"> 25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пациентов с генерализованным пародонтитом II или III ст</w:t>
      </w:r>
      <w:r w:rsidR="002F2292">
        <w:rPr>
          <w:rFonts w:asciiTheme="majorBidi" w:hAnsiTheme="majorBidi" w:cstheme="majorBidi"/>
          <w:sz w:val="24"/>
          <w:szCs w:val="24"/>
          <w:lang w:val="ru-RU"/>
        </w:rPr>
        <w:t>епени тяжести. Л</w:t>
      </w:r>
      <w:r w:rsidR="001651FB">
        <w:rPr>
          <w:rFonts w:asciiTheme="majorBidi" w:hAnsiTheme="majorBidi" w:cstheme="majorBidi"/>
          <w:sz w:val="24"/>
          <w:szCs w:val="24"/>
          <w:lang w:val="ru-RU"/>
        </w:rPr>
        <w:t xml:space="preserve">ечение заболеваний пародонта включало </w:t>
      </w:r>
      <w:r w:rsidR="001651FB" w:rsidRPr="001651FB">
        <w:rPr>
          <w:rFonts w:asciiTheme="majorBidi" w:hAnsiTheme="majorBidi" w:cstheme="majorBidi"/>
          <w:sz w:val="24"/>
          <w:szCs w:val="24"/>
          <w:lang w:val="ru-RU"/>
        </w:rPr>
        <w:t>проведение</w:t>
      </w:r>
      <w:r w:rsidRPr="001651F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C1DF4" w:rsidRPr="001651FB">
        <w:rPr>
          <w:rFonts w:asciiTheme="majorBidi" w:hAnsiTheme="majorBidi" w:cstheme="majorBidi"/>
          <w:sz w:val="24"/>
          <w:szCs w:val="24"/>
          <w:lang w:val="ru-RU"/>
        </w:rPr>
        <w:t xml:space="preserve">SRP с использованием </w:t>
      </w:r>
      <w:r w:rsidR="001651FB" w:rsidRPr="001651FB">
        <w:rPr>
          <w:rFonts w:asciiTheme="majorBidi" w:hAnsiTheme="majorBidi" w:cstheme="majorBidi"/>
          <w:sz w:val="24"/>
          <w:szCs w:val="24"/>
          <w:lang w:val="ru-RU"/>
        </w:rPr>
        <w:t>пародонтального эндоскопа</w:t>
      </w:r>
      <w:r w:rsidR="00AC1DF4" w:rsidRPr="001651FB">
        <w:rPr>
          <w:rFonts w:asciiTheme="majorBidi" w:hAnsiTheme="majorBidi" w:cstheme="majorBidi"/>
          <w:sz w:val="24"/>
          <w:szCs w:val="24"/>
          <w:lang w:val="ru-RU"/>
        </w:rPr>
        <w:t xml:space="preserve"> либо </w:t>
      </w:r>
      <w:r w:rsidRPr="001651FB">
        <w:rPr>
          <w:rFonts w:asciiTheme="majorBidi" w:hAnsiTheme="majorBidi" w:cstheme="majorBidi"/>
          <w:sz w:val="24"/>
          <w:szCs w:val="24"/>
          <w:lang w:val="ru-RU"/>
        </w:rPr>
        <w:t xml:space="preserve">бинокуляров. </w:t>
      </w:r>
      <w:r w:rsidR="004B3BA6" w:rsidRPr="001651FB">
        <w:rPr>
          <w:rFonts w:asciiTheme="majorBidi" w:hAnsiTheme="majorBidi" w:cstheme="majorBidi"/>
          <w:sz w:val="24"/>
          <w:szCs w:val="24"/>
          <w:lang w:val="ru-RU"/>
        </w:rPr>
        <w:t>Оценка состояния тканей пародонта</w:t>
      </w:r>
      <w:r w:rsidR="001651FB" w:rsidRPr="001651FB">
        <w:rPr>
          <w:rFonts w:asciiTheme="majorBidi" w:hAnsiTheme="majorBidi" w:cstheme="majorBidi"/>
          <w:sz w:val="24"/>
          <w:szCs w:val="24"/>
          <w:lang w:val="ru-RU"/>
        </w:rPr>
        <w:t xml:space="preserve"> (PD, CAL,</w:t>
      </w:r>
      <w:r w:rsidR="001651FB" w:rsidRPr="00391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51FB" w:rsidRPr="001651FB">
        <w:rPr>
          <w:rFonts w:asciiTheme="majorBidi" w:hAnsiTheme="majorBidi" w:cstheme="majorBidi"/>
          <w:sz w:val="24"/>
          <w:szCs w:val="24"/>
        </w:rPr>
        <w:t>BOP</w:t>
      </w:r>
      <w:r w:rsidR="001651FB" w:rsidRPr="001651FB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2F229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3BA6" w:rsidRPr="001651FB">
        <w:rPr>
          <w:rFonts w:asciiTheme="majorBidi" w:hAnsiTheme="majorBidi" w:cstheme="majorBidi"/>
          <w:sz w:val="24"/>
          <w:szCs w:val="24"/>
          <w:lang w:val="ru-RU"/>
        </w:rPr>
        <w:t>проводила</w:t>
      </w:r>
      <w:r w:rsidR="00AC1DF4" w:rsidRPr="001651FB">
        <w:rPr>
          <w:rFonts w:asciiTheme="majorBidi" w:hAnsiTheme="majorBidi" w:cstheme="majorBidi"/>
          <w:sz w:val="24"/>
          <w:szCs w:val="24"/>
          <w:lang w:val="ru-RU"/>
        </w:rPr>
        <w:t>сь</w:t>
      </w:r>
      <w:r w:rsidR="004B3BA6">
        <w:rPr>
          <w:rFonts w:asciiTheme="majorBidi" w:hAnsiTheme="majorBidi" w:cstheme="majorBidi"/>
          <w:sz w:val="24"/>
          <w:szCs w:val="24"/>
          <w:lang w:val="ru-RU"/>
        </w:rPr>
        <w:t xml:space="preserve"> до </w:t>
      </w:r>
      <w:r w:rsidR="00881883">
        <w:rPr>
          <w:rFonts w:asciiTheme="majorBidi" w:hAnsiTheme="majorBidi" w:cstheme="majorBidi"/>
          <w:sz w:val="24"/>
          <w:szCs w:val="24"/>
          <w:lang w:val="ru-RU"/>
        </w:rPr>
        <w:t>начала</w:t>
      </w:r>
      <w:r w:rsidR="004B3B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51FB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>, а т</w:t>
      </w:r>
      <w:r w:rsidR="009E545A">
        <w:rPr>
          <w:rFonts w:asciiTheme="majorBidi" w:hAnsiTheme="majorBidi" w:cstheme="majorBidi"/>
          <w:sz w:val="24"/>
          <w:szCs w:val="24"/>
          <w:lang w:val="ru-RU"/>
        </w:rPr>
        <w:t xml:space="preserve">акже через 1, 3, 6 и 12 месяцев в области различных поверхностей одно-и </w:t>
      </w:r>
      <w:proofErr w:type="spellStart"/>
      <w:r w:rsidR="009E545A">
        <w:rPr>
          <w:rFonts w:asciiTheme="majorBidi" w:hAnsiTheme="majorBidi" w:cstheme="majorBidi"/>
          <w:sz w:val="24"/>
          <w:szCs w:val="24"/>
          <w:lang w:val="ru-RU"/>
        </w:rPr>
        <w:t>мно</w:t>
      </w:r>
      <w:r w:rsidR="00E37B56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9E545A">
        <w:rPr>
          <w:rFonts w:asciiTheme="majorBidi" w:hAnsiTheme="majorBidi" w:cstheme="majorBidi"/>
          <w:sz w:val="24"/>
          <w:szCs w:val="24"/>
          <w:lang w:val="ru-RU"/>
        </w:rPr>
        <w:t>корневых</w:t>
      </w:r>
      <w:proofErr w:type="spellEnd"/>
      <w:r w:rsidR="009E545A">
        <w:rPr>
          <w:rFonts w:asciiTheme="majorBidi" w:hAnsiTheme="majorBidi" w:cstheme="majorBidi"/>
          <w:sz w:val="24"/>
          <w:szCs w:val="24"/>
          <w:lang w:val="ru-RU"/>
        </w:rPr>
        <w:t xml:space="preserve"> зубов верхней и нижней челюстей.</w:t>
      </w:r>
    </w:p>
    <w:p w14:paraId="494320A2" w14:textId="77777777" w:rsidR="002F2292" w:rsidRDefault="002F2292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2B2B2FDE" w14:textId="77777777" w:rsidR="002F2292" w:rsidRDefault="00AF314E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Полученные результаты</w:t>
      </w:r>
    </w:p>
    <w:p w14:paraId="2B28D77F" w14:textId="77777777" w:rsidR="002F2292" w:rsidRDefault="002F2292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96ED421" w14:textId="7BE64CB6" w:rsidR="002F2292" w:rsidRDefault="004B3BA6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отношении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показателей </w:t>
      </w:r>
      <w:r>
        <w:rPr>
          <w:rFonts w:asciiTheme="majorBidi" w:hAnsiTheme="majorBidi" w:cstheme="majorBidi"/>
          <w:sz w:val="24"/>
          <w:szCs w:val="24"/>
        </w:rPr>
        <w:t>PD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>CAL э</w:t>
      </w:r>
      <w:r w:rsidR="001651FB">
        <w:rPr>
          <w:rFonts w:asciiTheme="majorBidi" w:hAnsiTheme="majorBidi" w:cstheme="majorBidi"/>
          <w:sz w:val="24"/>
          <w:szCs w:val="24"/>
          <w:lang w:val="ru-RU"/>
        </w:rPr>
        <w:t>ффективность обработки интер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проксимальных участков 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>однокорневых зубов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была ниже, чем у </w:t>
      </w:r>
      <w:proofErr w:type="spellStart"/>
      <w:r w:rsidRPr="00A80FD8"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 w:rsidRPr="00A80FD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B84323B" w14:textId="0C847F4F" w:rsidR="002F2292" w:rsidRDefault="004B3BA6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В ходе динамического наблюдения было выявлено, что </w:t>
      </w:r>
      <w:r w:rsidR="00A80FD8" w:rsidRPr="00A80FD8">
        <w:rPr>
          <w:rFonts w:asciiTheme="majorBidi" w:hAnsiTheme="majorBidi" w:cstheme="majorBidi"/>
          <w:sz w:val="24"/>
          <w:szCs w:val="24"/>
          <w:lang w:val="ru-RU"/>
        </w:rPr>
        <w:t xml:space="preserve">через 3 и 6 месяцев </w:t>
      </w:r>
      <w:r w:rsidR="001651FB" w:rsidRPr="00A80FD8">
        <w:rPr>
          <w:rFonts w:asciiTheme="majorBidi" w:hAnsiTheme="majorBidi" w:cstheme="majorBidi"/>
          <w:sz w:val="24"/>
          <w:szCs w:val="24"/>
          <w:lang w:val="ru-RU"/>
        </w:rPr>
        <w:t xml:space="preserve">после проведения </w:t>
      </w:r>
      <w:r w:rsidR="001651FB" w:rsidRPr="00A80FD8">
        <w:rPr>
          <w:rFonts w:asciiTheme="majorBidi" w:hAnsiTheme="majorBidi" w:cstheme="majorBidi"/>
          <w:sz w:val="24"/>
          <w:szCs w:val="24"/>
        </w:rPr>
        <w:t>SRP</w:t>
      </w:r>
      <w:r w:rsidR="001651FB" w:rsidRPr="00391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51FB" w:rsidRPr="00A80FD8">
        <w:rPr>
          <w:rFonts w:asciiTheme="majorBidi" w:hAnsiTheme="majorBidi" w:cstheme="majorBidi"/>
          <w:sz w:val="24"/>
          <w:szCs w:val="24"/>
          <w:lang w:val="ru-RU"/>
        </w:rPr>
        <w:t>с использованием</w:t>
      </w:r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эндоскопа </w:t>
      </w:r>
      <w:r w:rsidR="001651FB" w:rsidRPr="00A80FD8">
        <w:rPr>
          <w:rFonts w:asciiTheme="majorBidi" w:hAnsiTheme="majorBidi" w:cstheme="majorBidi"/>
          <w:sz w:val="24"/>
          <w:szCs w:val="24"/>
          <w:lang w:val="ru-RU"/>
        </w:rPr>
        <w:t>наблюдалось</w:t>
      </w:r>
      <w:r w:rsidR="00052CE7" w:rsidRPr="00A80FD8">
        <w:rPr>
          <w:rFonts w:asciiTheme="majorBidi" w:hAnsiTheme="majorBidi" w:cstheme="majorBidi"/>
          <w:sz w:val="24"/>
          <w:szCs w:val="24"/>
          <w:lang w:val="ru-RU"/>
        </w:rPr>
        <w:t xml:space="preserve"> увеличение процента участков с </w:t>
      </w:r>
      <w:r w:rsidR="001651FB" w:rsidRPr="00A80FD8">
        <w:rPr>
          <w:rFonts w:asciiTheme="majorBidi" w:hAnsiTheme="majorBidi" w:cstheme="majorBidi"/>
          <w:sz w:val="24"/>
          <w:szCs w:val="24"/>
          <w:lang w:val="ru-RU"/>
        </w:rPr>
        <w:t>улучшенными</w:t>
      </w:r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показател</w:t>
      </w:r>
      <w:r w:rsidR="001651FB" w:rsidRPr="00A80FD8">
        <w:rPr>
          <w:rFonts w:asciiTheme="majorBidi" w:hAnsiTheme="majorBidi" w:cstheme="majorBidi"/>
          <w:sz w:val="24"/>
          <w:szCs w:val="24"/>
          <w:lang w:val="ru-RU"/>
        </w:rPr>
        <w:t>ями</w:t>
      </w:r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80FD8">
        <w:rPr>
          <w:rFonts w:asciiTheme="majorBidi" w:hAnsiTheme="majorBidi" w:cstheme="majorBidi"/>
          <w:sz w:val="24"/>
          <w:szCs w:val="24"/>
        </w:rPr>
        <w:t>CAL</w:t>
      </w:r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в области </w:t>
      </w:r>
      <w:proofErr w:type="spellStart"/>
      <w:r w:rsidRPr="00A80FD8">
        <w:rPr>
          <w:rFonts w:asciiTheme="majorBidi" w:hAnsiTheme="majorBidi" w:cstheme="majorBidi"/>
          <w:sz w:val="24"/>
          <w:szCs w:val="24"/>
          <w:lang w:val="ru-RU"/>
        </w:rPr>
        <w:t>интерпроксимальных</w:t>
      </w:r>
      <w:proofErr w:type="spellEnd"/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участков </w:t>
      </w:r>
      <w:proofErr w:type="spellStart"/>
      <w:r w:rsidRPr="00A80FD8"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 w:rsidRPr="00A80FD8">
        <w:rPr>
          <w:rFonts w:asciiTheme="majorBidi" w:hAnsiTheme="majorBidi" w:cstheme="majorBidi"/>
          <w:sz w:val="24"/>
          <w:szCs w:val="24"/>
          <w:lang w:val="ru-RU"/>
        </w:rPr>
        <w:t xml:space="preserve"> зубов верхней челюсти</w:t>
      </w:r>
      <w:r w:rsidR="002F229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AACC578" w14:textId="3B303BE4" w:rsidR="002F2292" w:rsidRDefault="000A0324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Напротив, в области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интерпроксимальных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участков</w:t>
      </w:r>
      <w:r w:rsidRPr="000A03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зубов нижней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 челюсти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0FD8">
        <w:rPr>
          <w:rFonts w:asciiTheme="majorBidi" w:hAnsiTheme="majorBidi" w:cstheme="majorBidi"/>
          <w:sz w:val="24"/>
          <w:szCs w:val="24"/>
          <w:lang w:val="ru-RU"/>
        </w:rPr>
        <w:t xml:space="preserve">проведение </w:t>
      </w:r>
      <w:r w:rsidR="00A80FD8">
        <w:rPr>
          <w:rFonts w:asciiTheme="majorBidi" w:hAnsiTheme="majorBidi" w:cstheme="majorBidi"/>
          <w:sz w:val="24"/>
          <w:szCs w:val="24"/>
        </w:rPr>
        <w:t>SRP</w:t>
      </w:r>
      <w:r w:rsidR="00A80FD8" w:rsidRPr="00391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0FD8">
        <w:rPr>
          <w:rFonts w:asciiTheme="majorBidi" w:hAnsiTheme="majorBidi" w:cstheme="majorBidi"/>
          <w:sz w:val="24"/>
          <w:szCs w:val="24"/>
        </w:rPr>
        <w:t>c</w:t>
      </w:r>
      <w:r w:rsidR="00A80FD8" w:rsidRPr="003916C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0FD8">
        <w:rPr>
          <w:rFonts w:asciiTheme="majorBidi" w:hAnsiTheme="majorBidi" w:cstheme="majorBidi"/>
          <w:sz w:val="24"/>
          <w:szCs w:val="24"/>
          <w:lang w:val="ru-RU"/>
        </w:rPr>
        <w:t>использованием бинок</w:t>
      </w:r>
      <w:r w:rsidR="00A80FD8" w:rsidRPr="003916C0">
        <w:rPr>
          <w:rFonts w:asciiTheme="majorBidi" w:hAnsiTheme="majorBidi" w:cstheme="majorBidi"/>
          <w:sz w:val="24"/>
          <w:szCs w:val="24"/>
          <w:lang w:val="ru-RU"/>
        </w:rPr>
        <w:t>уляров</w:t>
      </w:r>
      <w:r w:rsidR="00052CE7" w:rsidRPr="003916C0">
        <w:rPr>
          <w:rFonts w:asciiTheme="majorBidi" w:hAnsiTheme="majorBidi" w:cstheme="majorBidi"/>
          <w:sz w:val="24"/>
          <w:szCs w:val="24"/>
          <w:lang w:val="ru-RU"/>
        </w:rPr>
        <w:t xml:space="preserve"> было эффективнее</w:t>
      </w:r>
      <w:r w:rsidRPr="003916C0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052CE7">
        <w:rPr>
          <w:rFonts w:asciiTheme="majorBidi" w:hAnsiTheme="majorBidi" w:cstheme="majorBidi"/>
          <w:sz w:val="24"/>
          <w:szCs w:val="24"/>
          <w:lang w:val="ru-RU"/>
        </w:rPr>
        <w:t>использование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0324">
        <w:rPr>
          <w:rFonts w:asciiTheme="majorBidi" w:hAnsiTheme="majorBidi" w:cstheme="majorBidi"/>
          <w:sz w:val="24"/>
          <w:szCs w:val="24"/>
          <w:lang w:val="ru-RU"/>
        </w:rPr>
        <w:t>пародонтального эндоскопа.</w:t>
      </w:r>
    </w:p>
    <w:p w14:paraId="4881D8F1" w14:textId="49A0D8DF" w:rsidR="00B26C5F" w:rsidRPr="00B26C5F" w:rsidRDefault="00B26C5F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значимой разницы в показателях </w:t>
      </w:r>
      <w:r w:rsidRPr="001651FB">
        <w:rPr>
          <w:rFonts w:asciiTheme="majorBidi" w:hAnsiTheme="majorBidi" w:cstheme="majorBidi"/>
          <w:sz w:val="24"/>
          <w:szCs w:val="24"/>
        </w:rPr>
        <w:t>BOP</w:t>
      </w:r>
      <w:r w:rsidRPr="003916C0">
        <w:rPr>
          <w:rFonts w:asciiTheme="majorBidi" w:hAnsiTheme="majorBidi" w:cstheme="majorBidi"/>
          <w:sz w:val="24"/>
          <w:szCs w:val="24"/>
          <w:lang w:val="ru-RU"/>
        </w:rPr>
        <w:t xml:space="preserve"> не выявлено.</w:t>
      </w:r>
    </w:p>
    <w:p w14:paraId="21295777" w14:textId="77777777" w:rsidR="002F2292" w:rsidRDefault="002F2292" w:rsidP="003916C0">
      <w:pPr>
        <w:spacing w:after="0" w:line="276" w:lineRule="auto"/>
        <w:ind w:left="-567" w:right="-483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26141E17" w14:textId="4A0D432D" w:rsidR="00052CE7" w:rsidRDefault="00FA1202" w:rsidP="002F2292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  <w:r w:rsidR="002F229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ы</w:t>
      </w:r>
    </w:p>
    <w:p w14:paraId="4612F111" w14:textId="77777777" w:rsidR="002F2292" w:rsidRDefault="002F2292" w:rsidP="002F2292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989A6B6" w14:textId="35846E6E" w:rsidR="00700E7D" w:rsidRDefault="00052CE7" w:rsidP="00C10EB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ходе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 </w:t>
      </w:r>
      <w:r w:rsidR="00A80FD8">
        <w:rPr>
          <w:rFonts w:asciiTheme="majorBidi" w:hAnsiTheme="majorBidi" w:cstheme="majorBidi"/>
          <w:sz w:val="24"/>
          <w:szCs w:val="24"/>
          <w:lang w:val="ru-RU"/>
        </w:rPr>
        <w:t>наиболее высокая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эффективность консервативного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лечения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заболеваний </w:t>
      </w:r>
      <w:r w:rsidRPr="00AC1DF4">
        <w:rPr>
          <w:rFonts w:asciiTheme="majorBidi" w:hAnsiTheme="majorBidi" w:cstheme="majorBidi"/>
          <w:sz w:val="24"/>
          <w:szCs w:val="24"/>
          <w:lang w:val="ru-RU"/>
        </w:rPr>
        <w:t xml:space="preserve">пародонта </w:t>
      </w:r>
      <w:r>
        <w:rPr>
          <w:rFonts w:asciiTheme="majorBidi" w:hAnsiTheme="majorBidi" w:cstheme="majorBidi"/>
          <w:sz w:val="24"/>
          <w:szCs w:val="24"/>
          <w:lang w:val="ru-RU"/>
        </w:rPr>
        <w:t>с использованием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пародонтального эндоскопа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наблюдалась в </w:t>
      </w:r>
      <w:r w:rsidR="00E21206">
        <w:rPr>
          <w:rFonts w:asciiTheme="majorBidi" w:hAnsiTheme="majorBidi" w:cstheme="majorBidi"/>
          <w:sz w:val="24"/>
          <w:szCs w:val="24"/>
          <w:lang w:val="ru-RU"/>
        </w:rPr>
        <w:t>области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интерпроксимальных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участков</w:t>
      </w:r>
      <w:r w:rsidR="00AC1DF4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21206" w:rsidRPr="00AC1DF4">
        <w:rPr>
          <w:rFonts w:asciiTheme="majorBidi" w:hAnsiTheme="majorBidi" w:cstheme="majorBidi"/>
          <w:sz w:val="24"/>
          <w:szCs w:val="24"/>
          <w:lang w:val="ru-RU"/>
        </w:rPr>
        <w:t>многокорневых</w:t>
      </w:r>
      <w:proofErr w:type="spellEnd"/>
      <w:r w:rsidR="00E21206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E21206" w:rsidRPr="00AC1D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0FD8">
        <w:rPr>
          <w:rFonts w:asciiTheme="majorBidi" w:hAnsiTheme="majorBidi" w:cstheme="majorBidi"/>
          <w:sz w:val="24"/>
          <w:szCs w:val="24"/>
          <w:lang w:val="ru-RU"/>
        </w:rPr>
        <w:t>верхней челюсти.</w:t>
      </w:r>
    </w:p>
    <w:p w14:paraId="2B88701E" w14:textId="77777777" w:rsidR="00E31F14" w:rsidRDefault="00E31F14" w:rsidP="00C10EB1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A8A2105" w14:textId="00AB0CDF" w:rsidR="00E31F14" w:rsidRDefault="00E31F14" w:rsidP="00E31F14">
      <w:pPr>
        <w:spacing w:after="0" w:line="276" w:lineRule="auto"/>
        <w:ind w:left="-567" w:right="-4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31F14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E31F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932D" w14:textId="77777777" w:rsidR="00E175E1" w:rsidRDefault="00E175E1" w:rsidP="00370155">
      <w:pPr>
        <w:spacing w:after="0" w:line="240" w:lineRule="auto"/>
      </w:pPr>
      <w:r>
        <w:separator/>
      </w:r>
    </w:p>
  </w:endnote>
  <w:endnote w:type="continuationSeparator" w:id="0">
    <w:p w14:paraId="1328003C" w14:textId="77777777" w:rsidR="00E175E1" w:rsidRDefault="00E175E1" w:rsidP="0037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1929" w14:textId="77777777" w:rsidR="00E175E1" w:rsidRDefault="00E175E1" w:rsidP="00370155">
      <w:pPr>
        <w:spacing w:after="0" w:line="240" w:lineRule="auto"/>
      </w:pPr>
      <w:r>
        <w:separator/>
      </w:r>
    </w:p>
  </w:footnote>
  <w:footnote w:type="continuationSeparator" w:id="0">
    <w:p w14:paraId="2BD8FDB0" w14:textId="77777777" w:rsidR="00E175E1" w:rsidRDefault="00E175E1" w:rsidP="0037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25784">
    <w:abstractNumId w:val="2"/>
  </w:num>
  <w:num w:numId="2" w16cid:durableId="1776242007">
    <w:abstractNumId w:val="3"/>
  </w:num>
  <w:num w:numId="3" w16cid:durableId="1418399834">
    <w:abstractNumId w:val="0"/>
  </w:num>
  <w:num w:numId="4" w16cid:durableId="92546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36540"/>
    <w:rsid w:val="000369C3"/>
    <w:rsid w:val="00043E0F"/>
    <w:rsid w:val="00052CE7"/>
    <w:rsid w:val="0006476D"/>
    <w:rsid w:val="000A0324"/>
    <w:rsid w:val="000A3220"/>
    <w:rsid w:val="000C1001"/>
    <w:rsid w:val="000D4C3F"/>
    <w:rsid w:val="000E3296"/>
    <w:rsid w:val="0010350B"/>
    <w:rsid w:val="00122A05"/>
    <w:rsid w:val="001438D1"/>
    <w:rsid w:val="001651FB"/>
    <w:rsid w:val="00172047"/>
    <w:rsid w:val="001772C1"/>
    <w:rsid w:val="001A00D4"/>
    <w:rsid w:val="001B2A18"/>
    <w:rsid w:val="001C1430"/>
    <w:rsid w:val="00235E1C"/>
    <w:rsid w:val="0024461F"/>
    <w:rsid w:val="00266F7A"/>
    <w:rsid w:val="00273A9C"/>
    <w:rsid w:val="00285CDE"/>
    <w:rsid w:val="00286019"/>
    <w:rsid w:val="00297687"/>
    <w:rsid w:val="002A1C41"/>
    <w:rsid w:val="002B6579"/>
    <w:rsid w:val="002C1C35"/>
    <w:rsid w:val="002C316A"/>
    <w:rsid w:val="002C6DA3"/>
    <w:rsid w:val="002F2292"/>
    <w:rsid w:val="00301426"/>
    <w:rsid w:val="003105D7"/>
    <w:rsid w:val="00337418"/>
    <w:rsid w:val="00340178"/>
    <w:rsid w:val="00370155"/>
    <w:rsid w:val="003916C0"/>
    <w:rsid w:val="00392B32"/>
    <w:rsid w:val="003D5ED0"/>
    <w:rsid w:val="003E00BC"/>
    <w:rsid w:val="003E180B"/>
    <w:rsid w:val="00401DC7"/>
    <w:rsid w:val="004219C9"/>
    <w:rsid w:val="00431BF1"/>
    <w:rsid w:val="0043679C"/>
    <w:rsid w:val="0044136B"/>
    <w:rsid w:val="00444E87"/>
    <w:rsid w:val="0047666F"/>
    <w:rsid w:val="004B3BA6"/>
    <w:rsid w:val="004D41E5"/>
    <w:rsid w:val="00544528"/>
    <w:rsid w:val="00552FBC"/>
    <w:rsid w:val="00562315"/>
    <w:rsid w:val="005667B7"/>
    <w:rsid w:val="005A3995"/>
    <w:rsid w:val="005E70A6"/>
    <w:rsid w:val="00645754"/>
    <w:rsid w:val="0065616E"/>
    <w:rsid w:val="0066140B"/>
    <w:rsid w:val="0066631B"/>
    <w:rsid w:val="0067193E"/>
    <w:rsid w:val="00671DBF"/>
    <w:rsid w:val="006A7F00"/>
    <w:rsid w:val="006C4241"/>
    <w:rsid w:val="006F286D"/>
    <w:rsid w:val="00700E7D"/>
    <w:rsid w:val="00715DBA"/>
    <w:rsid w:val="0073311A"/>
    <w:rsid w:val="007414FC"/>
    <w:rsid w:val="00753B52"/>
    <w:rsid w:val="00764CB6"/>
    <w:rsid w:val="00794F17"/>
    <w:rsid w:val="007B02FB"/>
    <w:rsid w:val="007C72FB"/>
    <w:rsid w:val="007D27AA"/>
    <w:rsid w:val="007F3E74"/>
    <w:rsid w:val="007F73EE"/>
    <w:rsid w:val="00823960"/>
    <w:rsid w:val="00881883"/>
    <w:rsid w:val="00887481"/>
    <w:rsid w:val="008B3037"/>
    <w:rsid w:val="008F04B4"/>
    <w:rsid w:val="009155E0"/>
    <w:rsid w:val="00930D2B"/>
    <w:rsid w:val="00943BC3"/>
    <w:rsid w:val="009517C8"/>
    <w:rsid w:val="009831FE"/>
    <w:rsid w:val="0098726A"/>
    <w:rsid w:val="00992184"/>
    <w:rsid w:val="009C3F42"/>
    <w:rsid w:val="009E545A"/>
    <w:rsid w:val="00A02EC9"/>
    <w:rsid w:val="00A05B96"/>
    <w:rsid w:val="00A06AAF"/>
    <w:rsid w:val="00A07EF4"/>
    <w:rsid w:val="00A11049"/>
    <w:rsid w:val="00A42ABB"/>
    <w:rsid w:val="00A80FD8"/>
    <w:rsid w:val="00A86A7A"/>
    <w:rsid w:val="00AB4A82"/>
    <w:rsid w:val="00AC1DF4"/>
    <w:rsid w:val="00AC428A"/>
    <w:rsid w:val="00AC4808"/>
    <w:rsid w:val="00AF314E"/>
    <w:rsid w:val="00B15081"/>
    <w:rsid w:val="00B26096"/>
    <w:rsid w:val="00B26C5F"/>
    <w:rsid w:val="00B631DF"/>
    <w:rsid w:val="00B9524B"/>
    <w:rsid w:val="00BD181A"/>
    <w:rsid w:val="00BF320C"/>
    <w:rsid w:val="00C10EB1"/>
    <w:rsid w:val="00C122DF"/>
    <w:rsid w:val="00CA08D7"/>
    <w:rsid w:val="00CA7D15"/>
    <w:rsid w:val="00CB538E"/>
    <w:rsid w:val="00CC085E"/>
    <w:rsid w:val="00CC0D09"/>
    <w:rsid w:val="00CD5D07"/>
    <w:rsid w:val="00CE7469"/>
    <w:rsid w:val="00D44540"/>
    <w:rsid w:val="00D513D8"/>
    <w:rsid w:val="00D761EA"/>
    <w:rsid w:val="00D82C93"/>
    <w:rsid w:val="00DA286E"/>
    <w:rsid w:val="00DF5B76"/>
    <w:rsid w:val="00E06DE8"/>
    <w:rsid w:val="00E175E1"/>
    <w:rsid w:val="00E21206"/>
    <w:rsid w:val="00E257F2"/>
    <w:rsid w:val="00E31DA0"/>
    <w:rsid w:val="00E31F14"/>
    <w:rsid w:val="00E35EF3"/>
    <w:rsid w:val="00E37B56"/>
    <w:rsid w:val="00E45F8C"/>
    <w:rsid w:val="00E80B4F"/>
    <w:rsid w:val="00E81289"/>
    <w:rsid w:val="00E83E49"/>
    <w:rsid w:val="00E864E9"/>
    <w:rsid w:val="00EB2EA9"/>
    <w:rsid w:val="00EF6345"/>
    <w:rsid w:val="00F15E81"/>
    <w:rsid w:val="00F20862"/>
    <w:rsid w:val="00F36F3B"/>
    <w:rsid w:val="00F4205A"/>
    <w:rsid w:val="00F61AC7"/>
    <w:rsid w:val="00F82143"/>
    <w:rsid w:val="00FA1202"/>
    <w:rsid w:val="00FB4180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155"/>
  </w:style>
  <w:style w:type="paragraph" w:styleId="a7">
    <w:name w:val="footer"/>
    <w:basedOn w:val="a"/>
    <w:link w:val="a8"/>
    <w:uiPriority w:val="99"/>
    <w:unhideWhenUsed/>
    <w:rsid w:val="0037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155"/>
  </w:style>
  <w:style w:type="paragraph" w:styleId="a9">
    <w:name w:val="Revision"/>
    <w:hidden/>
    <w:uiPriority w:val="99"/>
    <w:semiHidden/>
    <w:rsid w:val="00E25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7</cp:revision>
  <dcterms:created xsi:type="dcterms:W3CDTF">2025-06-25T07:49:00Z</dcterms:created>
  <dcterms:modified xsi:type="dcterms:W3CDTF">2025-07-01T19:46:00Z</dcterms:modified>
</cp:coreProperties>
</file>